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4C" w:rsidRPr="00B607CF" w:rsidRDefault="0001504C" w:rsidP="000150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1504C" w:rsidRPr="00B607CF" w:rsidRDefault="0001504C" w:rsidP="0001504C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01504C" w:rsidRPr="00B607CF" w:rsidRDefault="0001504C" w:rsidP="0001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7CF">
        <w:rPr>
          <w:rFonts w:ascii="Times New Roman" w:eastAsia="Calibri" w:hAnsi="Times New Roman" w:cs="Times New Roman"/>
          <w:b/>
          <w:sz w:val="28"/>
          <w:szCs w:val="28"/>
        </w:rPr>
        <w:t>АДМИНИСТРАЦИИ УСПЕНСКОГО СЕЛЬСКОГО ПОСЕЛЕНИЯ</w:t>
      </w:r>
    </w:p>
    <w:p w:rsidR="0001504C" w:rsidRPr="00B607CF" w:rsidRDefault="0001504C" w:rsidP="0001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7CF">
        <w:rPr>
          <w:rFonts w:ascii="Times New Roman" w:eastAsia="Calibri" w:hAnsi="Times New Roman" w:cs="Times New Roman"/>
          <w:b/>
          <w:sz w:val="28"/>
          <w:szCs w:val="28"/>
        </w:rPr>
        <w:t>БЕЛОГЛИНСКОГО РАЙОНА</w:t>
      </w:r>
    </w:p>
    <w:p w:rsidR="0001504C" w:rsidRPr="00B607CF" w:rsidRDefault="0001504C" w:rsidP="00015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</w:t>
      </w:r>
      <w:r w:rsidRPr="00B6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6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6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6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01504C" w:rsidRPr="00B607CF" w:rsidRDefault="0001504C" w:rsidP="00015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8345"/>
      </w:tblGrid>
      <w:tr w:rsidR="0001504C" w:rsidRPr="00B607CF" w:rsidTr="009227D5">
        <w:trPr>
          <w:jc w:val="center"/>
        </w:trPr>
        <w:tc>
          <w:tcPr>
            <w:tcW w:w="8628" w:type="dxa"/>
            <w:hideMark/>
          </w:tcPr>
          <w:p w:rsidR="0001504C" w:rsidRPr="00B607CF" w:rsidRDefault="0001504C" w:rsidP="0092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7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Положения о порядке </w:t>
            </w:r>
          </w:p>
          <w:p w:rsidR="0001504C" w:rsidRPr="00B607CF" w:rsidRDefault="0001504C" w:rsidP="0092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07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проведения антикоррупционной экспертизы муниципальных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нормативных </w:t>
            </w:r>
            <w:r w:rsidRPr="00B607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правовых актов и проектов муниципальных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нормативных </w:t>
            </w:r>
            <w:r w:rsidRPr="00B607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правовых актов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Совета Успенского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и администрации</w:t>
            </w:r>
          </w:p>
          <w:p w:rsidR="0001504C" w:rsidRPr="00B607CF" w:rsidRDefault="0001504C" w:rsidP="00922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7C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 w:rsidRPr="00B607C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Белоглинского</w:t>
            </w:r>
            <w:proofErr w:type="spellEnd"/>
            <w:r w:rsidRPr="00B607C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01504C" w:rsidRPr="00B607CF" w:rsidRDefault="0001504C" w:rsidP="00015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 «О противодействии коррупции», Федеральным законом от 17 июля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и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01504C" w:rsidRDefault="0001504C" w:rsidP="00015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проведения антикоррупционной экспертизы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 Совета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администрации Успенского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01504C" w:rsidRPr="00C73D7D" w:rsidRDefault="0001504C" w:rsidP="00015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Постановление администрации Успенского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29 марта 2011 года № 28 «</w:t>
      </w:r>
      <w:r w:rsidRPr="00C73D7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муниципальных правовых актов и проектов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D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Успенского сельского поселения </w:t>
      </w:r>
      <w:proofErr w:type="spellStart"/>
      <w:r w:rsidRPr="00C73D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Белоглинского</w:t>
      </w:r>
      <w:proofErr w:type="spellEnd"/>
      <w:r w:rsidRPr="00C73D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признать утратившим силу.</w:t>
      </w:r>
    </w:p>
    <w:p w:rsidR="0001504C" w:rsidRPr="00B607CF" w:rsidRDefault="0001504C" w:rsidP="0001504C">
      <w:pPr>
        <w:spacing w:after="0" w:line="240" w:lineRule="auto"/>
        <w:ind w:firstLine="7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sub_4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 О.С. Коробковой опубликовать настоящее постановление в средствах массовой информации</w:t>
      </w:r>
      <w:bookmarkStart w:id="1" w:name="sub_5"/>
      <w:bookmarkEnd w:id="0"/>
      <w:r w:rsidRPr="00B607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04C" w:rsidRPr="00B607CF" w:rsidRDefault="0001504C" w:rsidP="0001504C">
      <w:pPr>
        <w:spacing w:after="0" w:line="240" w:lineRule="auto"/>
        <w:ind w:firstLine="75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B607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04C" w:rsidRPr="00B607CF" w:rsidRDefault="0001504C" w:rsidP="00015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607C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 истечении 10 дней после дня его официального опубликования.</w:t>
      </w:r>
    </w:p>
    <w:p w:rsidR="0001504C" w:rsidRPr="00B607CF" w:rsidRDefault="0001504C" w:rsidP="0001504C">
      <w:pPr>
        <w:spacing w:after="0" w:line="240" w:lineRule="auto"/>
        <w:ind w:firstLine="7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r w:rsidRPr="00B607CF">
        <w:rPr>
          <w:rFonts w:ascii="Times New Roman" w:eastAsia="Calibri" w:hAnsi="Times New Roman" w:cs="Times New Roman"/>
          <w:bCs/>
          <w:sz w:val="28"/>
          <w:szCs w:val="28"/>
        </w:rPr>
        <w:t>Глава Успенского сельского поселения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07CF">
        <w:rPr>
          <w:rFonts w:ascii="Times New Roman" w:eastAsia="Calibri" w:hAnsi="Times New Roman" w:cs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                                                                    В.В. Черкасов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  <w:gridCol w:w="4904"/>
      </w:tblGrid>
      <w:tr w:rsidR="0001504C" w:rsidRPr="00B607CF" w:rsidTr="009227D5">
        <w:tc>
          <w:tcPr>
            <w:tcW w:w="4667" w:type="dxa"/>
          </w:tcPr>
          <w:p w:rsidR="0001504C" w:rsidRPr="00B607CF" w:rsidRDefault="0001504C" w:rsidP="0092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4" w:type="dxa"/>
            <w:hideMark/>
          </w:tcPr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7CF"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proofErr w:type="spellEnd"/>
            <w:r w:rsidRPr="00B607C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1504C" w:rsidRPr="00B607CF" w:rsidRDefault="0001504C" w:rsidP="009227D5">
            <w:pPr>
              <w:jc w:val="center"/>
              <w:rPr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06.05.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B607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01504C" w:rsidRPr="00B607CF" w:rsidRDefault="0001504C" w:rsidP="0001504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проведения антикоррупционной экспертизы муниципальных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r w:rsidRPr="00B6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и проектов муниципальных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</w:t>
      </w:r>
      <w:r w:rsidRPr="00B6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Успенского сельского поселения </w:t>
      </w:r>
      <w:proofErr w:type="spellStart"/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Белоглинского</w:t>
      </w:r>
      <w:proofErr w:type="spellEnd"/>
      <w:r w:rsidRPr="00B607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района</w:t>
      </w: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07CF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01504C" w:rsidRPr="00B607CF" w:rsidRDefault="0001504C" w:rsidP="00015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Порядок проведения антикоррупционной экспертизы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и проектов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администрации Успенского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антикоррупционной экспертизы) разработан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и проектов нормативных правовых актов», Законом Краснодарского края от 23 июля 2009 года № 1798-КЗ «О противодействии коррупции и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1504C" w:rsidRPr="00B607CF" w:rsidRDefault="0001504C" w:rsidP="000150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1.2. Термины, используемые в Порядке антикоррупционной экспертизы: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– специальное исследование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нормативных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правовых актов)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в целях выявления в них коррупциогенных факторов и их последующего устранения;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коррупциогенный фактор – положения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общихправил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>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независимые эксперты – институты  гражданского общества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и граждане, обладающие правом в установленном законодательством порядке за счет собственных сре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>оводить независимую антикоррупционную экспертизу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Уполномоченное лицо –</w:t>
      </w:r>
      <w:r w:rsidRPr="000B0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Совета Успенского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вопросам местного самоуправления, законности и правопорядка и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уполномоченный на проведение антикоррупционной экспертизы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1.3. Антикоррупционная экспертиза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 проводится на основе следующих принципов: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обязательности проведения антикоррупционной экспертизы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оценки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во взаимосвязи с другими нормативными правовыми актами;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проверяемости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результатов антикоррупционной экспертизы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компетентности лиц, проводящих антикоррупционную экспертизу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актов);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сотрудничества органа местного самоуправления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района, а также их должностных лиц с институтами гражданского общества при проведении антикоррупционной экспертизы муниципальных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актов).</w:t>
      </w:r>
    </w:p>
    <w:p w:rsidR="0001504C" w:rsidRPr="00B607CF" w:rsidRDefault="0001504C" w:rsidP="000150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1.4. Антикоррупционной экспертизе подлежат все проекты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актов, содержащие нормы права.</w:t>
      </w:r>
    </w:p>
    <w:p w:rsidR="0001504C" w:rsidRPr="00B607CF" w:rsidRDefault="0001504C" w:rsidP="000150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действующих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проводится в случае: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внесения изменений в 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нормативный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правовой акт;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представления отраслевым (функциональным) или территориальным органом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для проведения антикоррупционной экспертизы;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получения письменного обращения независимого эксперта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об обнаружении коррупциогенных факторов в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части 1 статьи 3 Федерального закона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от 17 июля 2009 года № 172-ФЗ «Об антикоррупционной экспертизе нормативных правовых актов и проектов нормативных правовых актов», </w:t>
      </w: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>орган местного самоуправления проводит антикоррупционную экспертизу принимаемых (принятых) им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в порядке, установленном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правовым актом органа местного самоуправления.</w:t>
      </w:r>
      <w:proofErr w:type="gramEnd"/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При проведении антикоррупционной экспертизы уполномоченное лицо руководствуется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2. Последовательность административных действий при проведении антикоррупционной экспертизы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Последовательность административных действий при проведении антикоррупционной экспертизы представлена в блок - схеме (Приложение).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2.1. Представление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для проведения антикоррупционной экспертизы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2.1. После согласования проекта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всеми должностными лицами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района, внесенными в лист согласования, проект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акта, на бумажном и электронном носителе представляется уполномоченному лицу для проведения антикоррупционной экспертизы.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Проект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акта, представляемый уполномоченному лицу для проведения антикоррупционной экспертизы, дополняется пояснительной запиской, содержащей: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цели, которые преследуются принятием проекта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определение возможных последствий принятия 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2.2. Размещение электронной копии текста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 на официальном сайте органа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в </w:t>
      </w:r>
      <w:r w:rsidRPr="00B607CF">
        <w:rPr>
          <w:rFonts w:ascii="Times New Roman" w:eastAsia="Calibri" w:hAnsi="Times New Roman" w:cs="Times New Roman"/>
          <w:sz w:val="28"/>
          <w:szCs w:val="28"/>
        </w:rPr>
        <w:t>разделе, предназначенном для проведения независимой экспертизы</w:t>
      </w:r>
    </w:p>
    <w:p w:rsidR="0001504C" w:rsidRPr="00B607CF" w:rsidRDefault="0001504C" w:rsidP="0001504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Одновременно с представлением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уполномоченному лицу составитель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передает его электронную копию специалисту администрации Успенского </w:t>
      </w: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 (далее – Специалист). Не позднее рабочего дня, следующего за днем поступления электронной копии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Специалист размещает электронную копию на официальном сайте администрации муниципального образования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Белоглинский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 (далее – муниципальный район) в сети Интернет в разделе, предназначенном для проведения антикоррупционной экспертизы.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Размещенные на официальном сайте в сети Интернет электронные копии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предназначены для изучения независимыми экспертами.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Раздел, предназначенный для проведения антикоррупционной экспертизы, должен быть включен в структуру официального сайта администрации  муниципального района в сети Интернет.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Ссылка на указанный раздел должна быть доступна с главной страницы официального сайта администрации муниципального района в сети Интернет.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Раздел официального сайта администрации муниципального района  для проведения антикоррупционной экспертизы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Также раздел официального сайта администрации муниципального района в сети Интернет, предназначенный для проведения антикоррупционной экспертизы, должен содержать, относительно каждого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следующие сведения: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дату размещения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на официальном сайте администрации муниципального района в сети Интернет;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наименование отраслевого (функционального) или территориального органа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района, фамилию, инициалы должностного лица, разработавшего проект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(направившего муниципальный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нормативный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правовой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 для проведения антикоррупционной экспертизы);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вид, наименование (заголовок)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дата выдачи заключения по результатам проведения антикоррупционной экспертизы уполномоченным лицом.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 с приложениями, направленными на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антикоррпционную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экспертизу;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заключения уполномоченного лица по результатам антикоррупционной экспертизы;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>все поступившие, относительно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акта), заключения независимых экспертов по результатам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антикоррупионной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2.3. Приём заключений независимых экспертов и размещение 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их на официальном сайте органа местного самоуправления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в сети Интернет 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В течение 7 рабочих дней с даты размещения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на официальном сайте администрации муниципального района в сети Интернет независимые эксперты направляют свои заключения по результатам независимой антикоррупционной экспертизы на соответствующий электронный или почтовый адреса.</w:t>
      </w:r>
      <w:proofErr w:type="gramEnd"/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независимого эксперта должны содержаться: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наименование (фамилия, имя, отчество) независимого эксперта;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адрес для направления корреспонденции;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на который дается экспертное заключение;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вывод об обнаружении либо отсутствии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коррупциогенных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если независимым экспертом делается вывод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об обнаружении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коррупциогенных факторов, заключение по результатам независимой антикоррупционной экспертизы должно содержать: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фактора в соответствии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с Методикой;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указание на абзац, подпункт, пункт, часть, статью, раздел, главу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акта)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обнаружен коррупциогенный фактор, либо указание на отсутствие нормы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если коррупциогенный фактор связан с правовыми пробелами;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лицом.</w:t>
      </w:r>
    </w:p>
    <w:p w:rsidR="0001504C" w:rsidRPr="00B607CF" w:rsidRDefault="0001504C" w:rsidP="000150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В тридцатидневный срок со дня получения заключения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по результатам независимой антикоррупционной экспертизы </w:t>
      </w: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уполномоченное лицо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коррупциогенных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Электронные копии, поступивших заключений по результатам независимой антикоррупционной экспертизы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размещаются на официальном сайте администрации муниципального района в сети Интернет в разделе, предназначенном для проведения антикоррупционной экспертизы.</w:t>
      </w:r>
    </w:p>
    <w:p w:rsidR="0001504C" w:rsidRPr="00B607CF" w:rsidRDefault="0001504C" w:rsidP="000150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2.4. Рассмотрение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актов), с учетом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607CF">
        <w:rPr>
          <w:rFonts w:ascii="Times New Roman" w:eastAsia="Calibri" w:hAnsi="Times New Roman" w:cs="Times New Roman"/>
          <w:sz w:val="28"/>
          <w:szCs w:val="28"/>
        </w:rPr>
        <w:t>нформации, содержащейся в заключениях независимых экспертов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Уполномоченное лицо, с учетом поступивших заключений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по результатам независимой антикоррупционной экспертизы, составляет заключение по результатам антикоррупционной экспертизы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и в срок, установленный Порядком антикоррупционной экспертизы, направляет его составителю проекта.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 проводится уполномоченным лицом в течение семи рабочих дней со дня поступления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на экспертизу уполномоченному лицу.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2.5. Подготовка заключений по результатам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gramEnd"/>
    </w:p>
    <w:p w:rsidR="0001504C" w:rsidRPr="00B607CF" w:rsidRDefault="0001504C" w:rsidP="0001504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экспертизы, проведенной уполномоченным лицом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 заключении по результатам антикоррупционной экспертизы, проведенной уполномоченным лицом, должны содержаться: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на который дается экспертное заключение;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наименование отраслевого (функционального) или территориально органа администрации 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района, представившего 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нормативный 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правовой акт (проект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для проведения антикоррупционной экспертизы;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вывод об обнаружении либо отсутствии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 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 коррупциогенных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если уполномоченным лицом делается вывод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об обнаружении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нормативного 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 акта) коррупциогенных факторов, заключение уполномоченного лица по результатам антикоррупционной экспертизы должно содержать: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обнаружен коррупциогенный фактор, либо указание на отсутствие нормы 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акта), если коррупциогенный фактор связан с правовыми пробелами;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лица по результатам антикоррупционной экспертизы отражаются возможные негативные последствия сохранения в муниципальном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правовом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акте (проекте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акта) выявленных коррупционных факторов.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Выявленные, при проведении антикоррупционной экспертизы 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лица</w:t>
      </w:r>
      <w:r w:rsidRPr="00B607C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607CF">
        <w:rPr>
          <w:rFonts w:ascii="Times New Roman" w:eastAsia="Calibri" w:hAnsi="Times New Roman" w:cs="Times New Roman"/>
          <w:sz w:val="28"/>
          <w:szCs w:val="28"/>
        </w:rPr>
        <w:t>по результатам антикоррупционной экспертизы.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Если в ходе антикоррупционной экспертизы действующего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акта, установлено, что проект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вносит изменения, устраняющие </w:t>
      </w:r>
      <w:proofErr w:type="spellStart"/>
      <w:r w:rsidRPr="00B607CF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факторы, содержащиеся в действующем 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нормативном 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правовом акте, заключение уполномоченного лица по результатам антикоррупционной экспертизы действующего нормативного правового акта не дается.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Заключение уполномоченного лица по результатам антикоррупционной экспертизы считается положительным, если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в 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нормативном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правовом акте (проекте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акта) 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>коррупционные факторы не обнаружены.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>Заключение уполномоченного лица по результатам антикоррупционной экспертизы считается отрицательным, если в заключени</w:t>
      </w: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содержатся указания на коррупционные факторы. В этом случае проект направляется на доработку, а в 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нормативный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правовой акт рекомендуется внести изменения.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Принятие муниципального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правового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акта, содержащего коррупционные факторы, не допускается.</w:t>
      </w:r>
    </w:p>
    <w:p w:rsidR="0001504C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2.6. Размещение заключения по результатам антикоррупционной экспертизы муниципальных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>правовых</w:t>
      </w:r>
      <w:proofErr w:type="spellEnd"/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актов (проектов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правовых актов) на официальном сайте администрации  муниципального района в сети Интернет 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07CF">
        <w:rPr>
          <w:rFonts w:ascii="Times New Roman" w:eastAsia="Calibri" w:hAnsi="Times New Roman" w:cs="Times New Roman"/>
          <w:sz w:val="28"/>
          <w:szCs w:val="28"/>
        </w:rPr>
        <w:t>Электронная копия заключения уполномоченного лица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по результатам антикоррупционной экспертизы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 (проекта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нормативного</w:t>
      </w:r>
      <w:r w:rsidRPr="00B607CF">
        <w:rPr>
          <w:rFonts w:ascii="Times New Roman" w:eastAsia="Calibri" w:hAnsi="Times New Roman" w:cs="Times New Roman"/>
          <w:sz w:val="28"/>
          <w:szCs w:val="28"/>
        </w:rPr>
        <w:t xml:space="preserve"> правового акта), независимо от обнаружения </w:t>
      </w:r>
      <w:r w:rsidRPr="00B607CF">
        <w:rPr>
          <w:rFonts w:ascii="Times New Roman" w:eastAsia="Calibri" w:hAnsi="Times New Roman" w:cs="Times New Roman"/>
          <w:sz w:val="28"/>
          <w:szCs w:val="28"/>
        </w:rPr>
        <w:br/>
        <w:t>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муниципального района в сети Интернет в разделе, предназначенном для проведения антикоррупционной экспертизы.</w:t>
      </w:r>
      <w:proofErr w:type="gramEnd"/>
    </w:p>
    <w:p w:rsidR="0001504C" w:rsidRPr="00B607CF" w:rsidRDefault="0001504C" w:rsidP="0001504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r w:rsidRPr="00B607CF">
        <w:rPr>
          <w:rFonts w:ascii="Times New Roman" w:eastAsia="Calibri" w:hAnsi="Times New Roman" w:cs="Times New Roman"/>
          <w:bCs/>
          <w:sz w:val="28"/>
          <w:szCs w:val="28"/>
        </w:rPr>
        <w:t>Глава Успенского сельского поселения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07CF">
        <w:rPr>
          <w:rFonts w:ascii="Times New Roman" w:eastAsia="Calibri" w:hAnsi="Times New Roman" w:cs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                                                                    В.В. Черкасов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878"/>
      </w:tblGrid>
      <w:tr w:rsidR="0001504C" w:rsidRPr="00B607CF" w:rsidTr="009227D5">
        <w:tc>
          <w:tcPr>
            <w:tcW w:w="4693" w:type="dxa"/>
          </w:tcPr>
          <w:p w:rsidR="0001504C" w:rsidRPr="00B607CF" w:rsidRDefault="0001504C" w:rsidP="00922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hideMark/>
          </w:tcPr>
          <w:p w:rsidR="0001504C" w:rsidRPr="00B607CF" w:rsidRDefault="0001504C" w:rsidP="00922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01504C" w:rsidRPr="00B607CF" w:rsidRDefault="0001504C" w:rsidP="009227D5">
            <w:pPr>
              <w:jc w:val="center"/>
              <w:rPr>
                <w:sz w:val="28"/>
                <w:szCs w:val="28"/>
              </w:rPr>
            </w:pPr>
            <w:r w:rsidRPr="00B607CF">
              <w:rPr>
                <w:rFonts w:ascii="Times New Roman" w:hAnsi="Times New Roman"/>
                <w:sz w:val="28"/>
                <w:szCs w:val="28"/>
              </w:rPr>
              <w:t xml:space="preserve">к Порядку антикоррупционной экспертизы </w:t>
            </w:r>
          </w:p>
        </w:tc>
      </w:tr>
    </w:tbl>
    <w:p w:rsidR="0001504C" w:rsidRPr="00B607CF" w:rsidRDefault="0001504C" w:rsidP="0001504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C" w:rsidRPr="00B607CF" w:rsidRDefault="0001504C" w:rsidP="0001504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6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- схема последовательности административных действий при проведении антикоррупционной экспертизы </w:t>
      </w:r>
      <w:proofErr w:type="spellStart"/>
      <w:r w:rsidRPr="00B607CF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EF10BF">
        <w:rPr>
          <w:rFonts w:ascii="Times New Roman" w:eastAsia="Calibri" w:hAnsi="Times New Roman" w:cs="Times New Roman"/>
          <w:b/>
          <w:sz w:val="28"/>
          <w:szCs w:val="28"/>
        </w:rPr>
        <w:t>нормативных</w:t>
      </w:r>
      <w:proofErr w:type="spellEnd"/>
      <w:r w:rsidRPr="00B607CF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правовых актов (проектов муниципальных </w:t>
      </w:r>
      <w:r w:rsidRPr="00EF10BF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нормативных </w:t>
      </w:r>
      <w:r w:rsidRPr="00B607CF">
        <w:rPr>
          <w:rFonts w:ascii="Times New Roman" w:eastAsia="Calibri" w:hAnsi="Times New Roman" w:cs="Times New Roman"/>
          <w:b/>
          <w:sz w:val="28"/>
          <w:szCs w:val="28"/>
        </w:rPr>
        <w:t xml:space="preserve">правовых актов)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</w:t>
      </w:r>
      <w:r w:rsidRPr="00B607CF">
        <w:rPr>
          <w:rFonts w:ascii="Times New Roman" w:eastAsia="Calibri" w:hAnsi="Times New Roman" w:cs="Times New Roman"/>
          <w:b/>
          <w:sz w:val="28"/>
          <w:szCs w:val="28"/>
        </w:rPr>
        <w:t xml:space="preserve">Успенского сельского поселения </w:t>
      </w:r>
      <w:proofErr w:type="spellStart"/>
      <w:r w:rsidRPr="00B607CF">
        <w:rPr>
          <w:rFonts w:ascii="Times New Roman" w:eastAsia="Calibri" w:hAnsi="Times New Roman" w:cs="Times New Roman"/>
          <w:b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администрации Успенского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Белоглинского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01504C" w:rsidRPr="00B607CF" w:rsidRDefault="0001504C" w:rsidP="0001504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1088"/>
        <w:gridCol w:w="1083"/>
      </w:tblGrid>
      <w:tr w:rsidR="0001504C" w:rsidRPr="00B607CF" w:rsidTr="009227D5">
        <w:trPr>
          <w:trHeight w:val="55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Предоставление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правовых актов или проектов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правовых актов для проведения антикоррупционной экспертизы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153034</wp:posOffset>
                      </wp:positionV>
                      <wp:extent cx="615315" cy="0"/>
                      <wp:effectExtent l="0" t="0" r="133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4.2pt;margin-top:12.05pt;width:48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5ETA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7656194</wp:posOffset>
                      </wp:positionV>
                      <wp:extent cx="615315" cy="0"/>
                      <wp:effectExtent l="0" t="0" r="1333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2pt;margin-top:602.85pt;width:48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/w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561974</wp:posOffset>
                      </wp:positionH>
                      <wp:positionV relativeFrom="paragraph">
                        <wp:posOffset>153035</wp:posOffset>
                      </wp:positionV>
                      <wp:extent cx="0" cy="7503160"/>
                      <wp:effectExtent l="76200" t="38100" r="57150" b="596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03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4.25pt;margin-top:12.05pt;width:0;height:590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07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–не более 7 рабочих дней</w:t>
            </w:r>
          </w:p>
        </w:tc>
      </w:tr>
      <w:tr w:rsidR="0001504C" w:rsidRPr="00B607CF" w:rsidTr="009227D5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-5080</wp:posOffset>
                      </wp:positionV>
                      <wp:extent cx="635" cy="180975"/>
                      <wp:effectExtent l="76200" t="0" r="75565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59.45pt;margin-top:-.4pt;width:.0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57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Размещение электронной копии текста муниципальных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правовых</w:t>
            </w:r>
            <w:proofErr w:type="spellEnd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актов (проектов </w:t>
            </w:r>
            <w:proofErr w:type="spellStart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proofErr w:type="spellEnd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правовых актов) на официальном сайте </w:t>
            </w:r>
            <w:r w:rsidRPr="00B607C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 в сети Интернет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4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10160</wp:posOffset>
                      </wp:positionV>
                      <wp:extent cx="4445" cy="277495"/>
                      <wp:effectExtent l="76200" t="0" r="71755" b="654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59.7pt;margin-top:.8pt;width:.35pt;height:21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+sagIAAIIEAAAOAAAAZHJzL2Uyb0RvYy54bWysVEtu2zAQ3RfoHQjuHVmu7NhC5KCQ7HaR&#10;tgGSHoAWKYsoRRIkY9koCiS9QI7QK3TTRT/IGeQbdUg7TtNuiqJaUENx5s2b4Ru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Приём заключений независимых экспертов</w:t>
            </w:r>
          </w:p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(в течение 7 рабочих дней со дня размещения электронной копии текста муниципального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правового</w:t>
            </w:r>
            <w:proofErr w:type="spellEnd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акта (проекта </w:t>
            </w:r>
            <w:proofErr w:type="spellStart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</w:t>
            </w:r>
            <w:proofErr w:type="spellEnd"/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правового акта) на официальном сайте </w:t>
            </w:r>
            <w:r w:rsidRPr="00B607C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 в сети Интернет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).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 xml:space="preserve">Размещение заключений независимых экспертов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br/>
              <w:t>на официальном сайте администрации муниципального района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5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7620</wp:posOffset>
                      </wp:positionV>
                      <wp:extent cx="2540" cy="304800"/>
                      <wp:effectExtent l="76200" t="0" r="7366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0.05pt;margin-top:.6pt;width:.2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NPawIAAII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70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Рассмотрение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правовых актов (проектов муниципальных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правовых актов) уполномоченным лицом с учетом информации, содержащейся в </w:t>
            </w: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заключениях независимых экспертов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3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2021204</wp:posOffset>
                      </wp:positionH>
                      <wp:positionV relativeFrom="paragraph">
                        <wp:posOffset>20320</wp:posOffset>
                      </wp:positionV>
                      <wp:extent cx="0" cy="220345"/>
                      <wp:effectExtent l="76200" t="0" r="57150" b="6540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9.15pt;margin-top:1.6pt;width:0;height:17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VXwIAAHUEAAAOAAAAZHJzL2Uyb0RvYy54bWysVEtu2zAQ3RfoHQjuHUmOnNpC5KCQ7G7S&#10;1kDSA9AkZRGlSIJkLBtFgTQXyBF6hW666Ac5g3yjkpTtNu2mKOoFPSRn3ryZedT5xabhYE21YVLk&#10;MDmJIaACS8LEKodvrueDMQTGIkEQl4LmcEsNvJg+fXLeqowOZS05oRo4EGGyVuWwtlZlUWRwTRtk&#10;TqSiwl1WUjfIuq1eRUSj1qE3PBrG8V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Arial"/>
                <w:sz w:val="28"/>
                <w:szCs w:val="28"/>
              </w:rPr>
              <w:t>Подготовка заключения по результатам антикоррупционной экспертизы, проведенной уполномоченным лицом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4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-635</wp:posOffset>
                      </wp:positionV>
                      <wp:extent cx="4445" cy="271780"/>
                      <wp:effectExtent l="76200" t="0" r="71755" b="520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9.7pt;margin-top:-.05pt;width:.35pt;height:21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504C" w:rsidRPr="00B607CF" w:rsidTr="009227D5">
        <w:trPr>
          <w:trHeight w:val="97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4C" w:rsidRPr="00B607CF" w:rsidRDefault="0001504C" w:rsidP="0092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заключения по результатам антикоррупционной экспертизы на официальном сайте в разделе, предназначенном для проведения антикоррупционной экспертизы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4C" w:rsidRPr="00B607CF" w:rsidRDefault="0001504C" w:rsidP="009227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Pr="00B607CF" w:rsidRDefault="0001504C" w:rsidP="0001504C">
      <w:pPr>
        <w:spacing w:after="0" w:line="240" w:lineRule="auto"/>
        <w:rPr>
          <w:rFonts w:ascii="Calibri" w:eastAsia="Calibri" w:hAnsi="Calibri" w:cs="Times New Roman"/>
        </w:rPr>
      </w:pP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r w:rsidRPr="00B607CF">
        <w:rPr>
          <w:rFonts w:ascii="Times New Roman" w:eastAsia="Calibri" w:hAnsi="Times New Roman" w:cs="Times New Roman"/>
          <w:bCs/>
          <w:sz w:val="28"/>
          <w:szCs w:val="28"/>
        </w:rPr>
        <w:t>Глава Успенского сельского поселения</w:t>
      </w:r>
    </w:p>
    <w:p w:rsidR="0001504C" w:rsidRPr="00B607CF" w:rsidRDefault="0001504C" w:rsidP="0001504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07CF">
        <w:rPr>
          <w:rFonts w:ascii="Times New Roman" w:eastAsia="Calibri" w:hAnsi="Times New Roman" w:cs="Times New Roman"/>
          <w:bCs/>
          <w:sz w:val="28"/>
          <w:szCs w:val="28"/>
        </w:rPr>
        <w:t>Белоглинского</w:t>
      </w:r>
      <w:proofErr w:type="spellEnd"/>
      <w:r w:rsidRPr="00B607C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                                                                    В.В. Черкасов</w:t>
      </w:r>
    </w:p>
    <w:p w:rsidR="0001504C" w:rsidRDefault="0001504C" w:rsidP="0001504C"/>
    <w:p w:rsidR="00AC048C" w:rsidRPr="0001504C" w:rsidRDefault="00AC048C" w:rsidP="0001504C">
      <w:bookmarkStart w:id="3" w:name="_GoBack"/>
      <w:bookmarkEnd w:id="3"/>
    </w:p>
    <w:sectPr w:rsidR="00AC048C" w:rsidRPr="0001504C" w:rsidSect="005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0"/>
    <w:rsid w:val="0001504C"/>
    <w:rsid w:val="000972D7"/>
    <w:rsid w:val="007178E0"/>
    <w:rsid w:val="00876B12"/>
    <w:rsid w:val="00A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3206</Words>
  <Characters>18275</Characters>
  <Application>Microsoft Office Word</Application>
  <DocSecurity>0</DocSecurity>
  <Lines>152</Lines>
  <Paragraphs>42</Paragraphs>
  <ScaleCrop>false</ScaleCrop>
  <Company>Home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2011-04-28T05:07:00Z</dcterms:created>
  <dcterms:modified xsi:type="dcterms:W3CDTF">2011-06-01T11:07:00Z</dcterms:modified>
</cp:coreProperties>
</file>