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БЕЛОГЛИНСКОГО РАЙОНА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04.07.2012                                                                                                         № 65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разработке и утверждении административных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регламентов исполнения муниципальных функций и</w:t>
      </w:r>
      <w:r w:rsidRPr="00B9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регламентов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муниципальных услуг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64D89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B96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B96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услуг», в целях повышения эффективности реализации мероприятий административной реформы в Успенском сельском поселении</w:t>
      </w:r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6B90" w:rsidRPr="00B96B90" w:rsidRDefault="00164D89" w:rsidP="0016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Правила разработки и утверждения административных регламентов исполнения муниципальных функций (приложение № 1).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разработки и утверждения административных регламентов предоставления муниципальных услуг (приложение № 2).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Правила проведения экспертизы проектов административных регламентов предоставления муниципальных услуг и исполнения муниципальных функций (приложение № 3).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разработке и утверждении административных регламентов руководствоваться настоящим постановлением.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 установленном порядке размещение соответствующих регламентов, а также сведений о муниципальных функциях и муниципальных услугах в федеральных государственных информационных системах «Федеральный реестр государственных услуг (функций)» и «Единый портал государственных и муниципальных услуг (функций)».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проведении антикоррупционной экспертизы проектов административных регламентов исполнения муниципальных функций и предоставления муниципальных услуг в экспертном заключении отражать оценку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в </w:t>
      </w:r>
      <w:proofErr w:type="spellStart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proofErr w:type="spellEnd"/>
      <w:r w:rsidR="00C8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ствии</w:t>
      </w:r>
      <w:proofErr w:type="spellEnd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иными нормативными правовыми актами, а также результаты независимой экспертизы проектов административных регламентов.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Административные регламенты, принятые до вступления в силу настоящего постановления, должны быть приведены в соответствие с его требованиями не позднее 15 июля 2012 года.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Ведущему специалисту администрации Успенского сельского поселения Белоглинского района </w:t>
      </w:r>
      <w:proofErr w:type="spellStart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(www.belaya-glina.ru) настоящее постановление.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B96B90" w:rsidRPr="00B96B90" w:rsidRDefault="00B96B90" w:rsidP="00B96B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8.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Постановление вступает в силу со дня его официального опубликования</w:t>
      </w:r>
      <w:r w:rsidR="00C83F71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 xml:space="preserve"> (обнародования)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33"/>
          <w:lang w:eastAsia="ru-RU"/>
        </w:rPr>
        <w:t>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tabs>
          <w:tab w:val="left" w:pos="-2532"/>
        </w:tabs>
        <w:autoSpaceDE w:val="0"/>
        <w:autoSpaceDN w:val="0"/>
        <w:adjustRightInd w:val="0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Успенского сельского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Белоглинского района                                                         В.В.Черкасов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Белоглинского района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 2012 № 65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муниципальных функций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определяет порядок разработки и утверждения административных регламентов исполнения муниципальных функций (далее - регламенты).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является нормативный правовой акт администрации Успенского сельского поселения Белоглинского района (далее – сельское поселение), устанавливающий сроки и последовательность административных процедур (действий) при осуществлении муниципального контроля.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между органами или специалистами администрации сельского поселения, их должностными лицами, взаимодействия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Регламенты разрабатываются специалистами администрации сельского поселения, к сфере деятельности которых относится исполнение муниципальной функции, в соответствии с действующим законодательством.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разработке регламентов специалисты администрации сельского поселения предусматривают оптимизацию (повышение качества) исполнения муниципальных функций, в том числе: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Специалисты администрации сельского поселения,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ответственность специалистов администрации сельского поселения,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B96B90" w:rsidRPr="00B96B90" w:rsidRDefault="00164D89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3016F" wp14:editId="36DAC7B5">
                <wp:simplePos x="0" y="0"/>
                <wp:positionH relativeFrom="column">
                  <wp:posOffset>2814133</wp:posOffset>
                </wp:positionH>
                <wp:positionV relativeFrom="paragraph">
                  <wp:posOffset>-386603</wp:posOffset>
                </wp:positionV>
                <wp:extent cx="365424" cy="268941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24" cy="2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21.6pt;margin-top:-30.45pt;width:28.75pt;height:2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Регламенты, разработанные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утверждаются в установленном порядке постановлением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установлено федеральным законом.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 исполнении муниципальной функции участвуют несколько специалистов администрации сельского поселения, регламент утверждается постановлением администрации сельского поселения.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06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Исполнение администрацией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государственных полномочий субъекта Российской Федерации, переданных им на основании закона Краснодарского края с предоставлением субвенций из краевого бюджета, осуществляется в порядке, установленном регламентом, утвержденным соответствующим органом исполнительной власти Краснодарского края, если иное не установлено законом Краснодарского края.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7"/>
      <w:bookmarkEnd w:id="2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Регламенты разрабатываются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полномочий, предусмотренных законодательством Краснодарского края, и включаются в перечень муниципальных услуг и муниципальных функций по контролю и надзору, формируемый Управлением экономики и целевых программ Краснодарского края и размещаемый в федеральных государственных информационных системах «Федеральный реестр государственных услуг (функций)» и «Единый портал государственных и муниципальных услуг (функций)».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8"/>
      <w:bookmarkEnd w:id="3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Проекты регламентов подлежат независимой экспертизе и экспертизе, главным специалистом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4"/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  актов, то проект регламента направляется на экспертизу главному специалисту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проектов указанных актов.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на проект регламента, в том числе на проект, предусматривающий внесение изменений в регламент, представляется главным специалистом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более 30 рабочих дней со дня его получения.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нормативными правовыми актами Краснодарского края, на проект регламента дается отдельное заключение Управления экономики и целевых программ Краснодарского края об оценке регулирующего воздействия.</w:t>
      </w:r>
    </w:p>
    <w:p w:rsidR="00B96B90" w:rsidRPr="00B96B90" w:rsidRDefault="00164D89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E336" wp14:editId="678B31AE">
                <wp:simplePos x="0" y="0"/>
                <wp:positionH relativeFrom="column">
                  <wp:posOffset>3179445</wp:posOffset>
                </wp:positionH>
                <wp:positionV relativeFrom="paragraph">
                  <wp:posOffset>-397547</wp:posOffset>
                </wp:positionV>
                <wp:extent cx="297180" cy="344805"/>
                <wp:effectExtent l="0" t="0" r="762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Default="00164D89" w:rsidP="00B96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250.35pt;margin-top:-31.3pt;width:23.4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" stroked="f">
                <v:textbox>
                  <w:txbxContent>
                    <w:p w:rsidR="00164D89" w:rsidRDefault="00164D89" w:rsidP="00B96B90"/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ответственное за утверждение регламента, обеспечивает учет замечаний и предложений, содержащихся в заключении главного специалиста администрации </w: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Повторного направления доработанного проекта регламента главному специалисту администрации </w: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заключение не требуется.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3CC9D" wp14:editId="0B1D9647">
                <wp:simplePos x="0" y="0"/>
                <wp:positionH relativeFrom="column">
                  <wp:posOffset>2857500</wp:posOffset>
                </wp:positionH>
                <wp:positionV relativeFrom="paragraph">
                  <wp:posOffset>-547370</wp:posOffset>
                </wp:positionV>
                <wp:extent cx="254000" cy="228600"/>
                <wp:effectExtent l="3810" t="0" r="0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225pt;margin-top:-43.1pt;width:2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Разногласия между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проектам регламентов разрешаются в порядке, установленном инструкцией по делопроизводству.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9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Проекты регламентов, пояснительные записки к ним, а также заключение главного специалиста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регламента и заключения независимой экспертизы размещаются на официальном сайте администрации муниципального образования </w:t>
      </w:r>
      <w:proofErr w:type="spellStart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Белоглинский</w:t>
      </w:r>
      <w:proofErr w:type="spellEnd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информационно-телекоммуникационной сети Интернет (далее - сеть Интернет).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10"/>
      <w:bookmarkEnd w:id="5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Адрес официального сайта администрации муниципального образования </w:t>
      </w:r>
      <w:proofErr w:type="spellStart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Белоглинский</w:t>
      </w:r>
      <w:proofErr w:type="spellEnd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belaya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glina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«Сельские поселения/Успенское/Регламенты»).</w:t>
      </w:r>
    </w:p>
    <w:bookmarkEnd w:id="6"/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регламентам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Наименование регламента определяется специалистами администрации сельского поселения,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регламент включаются следующие разделы: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требования к порядку исполнения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и формы контроля за исполнением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администрации сельского поселения, предоставляющей муниципальную услугу, а также ее должностных лиц.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Раздел, касающийся общих положений, состоит из следующих подразделов: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органа, осуществляющего муниципальную функцию. Если в исполнении муниципальной функции участвуют также иные органы местного самоуправления и организации, то указываются все органы исполнительной власти и организации, участие которых необходимо при исполнении муниципальной  функции;</w:t>
      </w:r>
    </w:p>
    <w:p w:rsidR="00B96B90" w:rsidRPr="00B96B90" w:rsidRDefault="00164D89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76B92" wp14:editId="5D76AEEE">
                <wp:simplePos x="0" y="0"/>
                <wp:positionH relativeFrom="column">
                  <wp:posOffset>2803376</wp:posOffset>
                </wp:positionH>
                <wp:positionV relativeFrom="paragraph">
                  <wp:posOffset>-547968</wp:posOffset>
                </wp:positionV>
                <wp:extent cx="114150" cy="473337"/>
                <wp:effectExtent l="0" t="0" r="635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50" cy="473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20.75pt;margin-top:-43.15pt;width:9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предмет муниципального контроля (надзора);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права и обязанности должностных лиц при осуществлении муниципального контроля (надзора);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права и обязанности лиц, в отношении которых осуществляются мероприятия по контролю (надзора);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описание результата исполнения муниципальной функции.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Раздел, касающийся требований к порядку исполнения муниципальной функции, состоит из следующих подразделов: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информирования об исполнении муниципальной функции;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исполнения муниципальной функции.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подразделе, касающемся порядка информирования об исполнении муниципальной функции, указываются следующие сведения: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 и графике работы специалистов администрации сельского поселения, исполняющих муниципальную функцию, способы получения информации о месте нахождения и графиках работы муниципальных органов и организаций, участвующих в исполнении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 специалистов администрации сельского поселения, исполняющих муниципальную функцию, и организаций, участвующих в исполнении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 администрации сельского поселения в сети Интернет, на котором размещена информация о порядке исполнения муниципальной функции, адрес электронной почты;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порядок, форма и место размещения указанной в </w:t>
      </w:r>
      <w:hyperlink r:id="rId7" w:history="1">
        <w:r w:rsidRPr="00B96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B96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сельского поселения,</w:t>
      </w:r>
      <w:r w:rsidRPr="00B96B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участвующих в исполнении муниципальной функции,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B96B90" w:rsidRPr="00B96B90" w:rsidRDefault="00164D89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0DF1A" wp14:editId="351BAE81">
                <wp:simplePos x="0" y="0"/>
                <wp:positionH relativeFrom="column">
                  <wp:posOffset>2857164</wp:posOffset>
                </wp:positionH>
                <wp:positionV relativeFrom="paragraph">
                  <wp:posOffset>-827816</wp:posOffset>
                </wp:positionV>
                <wp:extent cx="354554" cy="279699"/>
                <wp:effectExtent l="0" t="0" r="762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54" cy="279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24.95pt;margin-top:-65.2pt;width:27.9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Fr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Блок-схема исполнения муниципальной функции приводится в приложении к регламенту.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Описание каждой административной процедуры содержит следующие обязательные элементы: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основания для начала административной процедуры;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критерии принятия решений;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Раздел, касающийся порядка и формы контроля за исполнением муниципальной функции, состоит из следующих подразделов: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осуществления текущего контроля за соблюдением и исполнением должностными лицами администрации сельского поселения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B96B90" w:rsidRPr="00B96B90" w:rsidRDefault="00164D89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7EF99" wp14:editId="6F2F7900">
                <wp:simplePos x="0" y="0"/>
                <wp:positionH relativeFrom="column">
                  <wp:posOffset>2846406</wp:posOffset>
                </wp:positionH>
                <wp:positionV relativeFrom="paragraph">
                  <wp:posOffset>-375845</wp:posOffset>
                </wp:positionV>
                <wp:extent cx="135666" cy="53788"/>
                <wp:effectExtent l="0" t="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66" cy="5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224.15pt;margin-top:-29.6pt;width:10.7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должностных лиц за решения и действия (бездействие), принимаемые (осуществляемые) ими в ходе исполнения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разделе, касающемся досудебного (внесудебного) порядка обжалования решений и действий (бездействия) должностных лиц</w:t>
      </w:r>
      <w:r w:rsidRPr="00B96B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поселения, исполняющих муниципальную функцию, указываются: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предмет досудебного (внесудебного) обжалования;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начала процедуры досудебного (внесудебного) обжалования;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должностные лица, которым может быть направлена жалоба заявителя в досудебном (внесудебном) порядке;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сроки рассмотрения жалобы;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независимой экспертизы проектов регламентов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Проекты регламентов подлежат независимой экспертизе.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администрации сельского поселения, являющегося разработчиком регламента.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сельского поселения, в сети Интернет. Указанный срок не может быть менее 1 месяца со дня размещения проекта регламента в сети Интернет.</w:t>
      </w:r>
    </w:p>
    <w:p w:rsidR="00B96B90" w:rsidRPr="00B96B90" w:rsidRDefault="00164D89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2A55D" wp14:editId="739EDA17">
                <wp:simplePos x="0" y="0"/>
                <wp:positionH relativeFrom="column">
                  <wp:posOffset>2964740</wp:posOffset>
                </wp:positionH>
                <wp:positionV relativeFrom="paragraph">
                  <wp:posOffset>-946150</wp:posOffset>
                </wp:positionV>
                <wp:extent cx="81878" cy="247426"/>
                <wp:effectExtent l="0" t="0" r="0" b="6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8" cy="24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33.45pt;margin-top:-74.5pt;width:6.4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X+jwIAABY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экспертизы составляется заключение, которое направляется в администрацию сельского поселения. Специалист администрации сельского поселения,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независимой экспертизы специалисту администрации сельского поселения, являющегося разработчиком регламента, в срок, отведенный для проведения независимой экспертизы, не является препятствием для проведения экспертизы главным специалистом администрации сельского поселения в соответствии с пунктом 8 настоящих Правил.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89" w:rsidRDefault="00B96B90" w:rsidP="00164D89">
      <w:pPr>
        <w:widowControl w:val="0"/>
        <w:tabs>
          <w:tab w:val="left" w:pos="-2532"/>
        </w:tabs>
        <w:autoSpaceDE w:val="0"/>
        <w:autoSpaceDN w:val="0"/>
        <w:adjustRightInd w:val="0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Успенского сельского поселения </w:t>
      </w:r>
    </w:p>
    <w:p w:rsidR="00B96B90" w:rsidRPr="00B96B90" w:rsidRDefault="00B96B90" w:rsidP="00164D89">
      <w:pPr>
        <w:widowControl w:val="0"/>
        <w:tabs>
          <w:tab w:val="left" w:pos="-2532"/>
        </w:tabs>
        <w:autoSpaceDE w:val="0"/>
        <w:autoSpaceDN w:val="0"/>
        <w:adjustRightInd w:val="0"/>
        <w:spacing w:after="0" w:line="2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Белоглинского района                                                     </w:t>
      </w:r>
      <w:r w:rsidR="00164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В.В.Черкасов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9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Белоглинского района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04.07.2012 № 65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муниципальных услуг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6B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Настоящие Правила определяют порядок разработки и утверждения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9" w:history="1">
        <w:r w:rsidRPr="00B96B90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законом</w:t>
        </w:r>
      </w:hyperlink>
      <w:r w:rsidRPr="00B96B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 02 мая 2006 года № 59-ФЗ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является нормативный правовой акт администрации Успенского сельского поселения Белоглинского района (далее – сельское поселение), устанавливающий сроки и последовательность административных процедур (действий) специалистов администрации сельского поселения,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Федерации, полномочий в соответствии с требованиями Федерального </w:t>
      </w:r>
      <w:hyperlink r:id="rId10" w:history="1">
        <w:r w:rsidRPr="00B96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"Об организации предоставления государственных и муниципальных услуг" (далее - Федеральный закон).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также устанавливает порядок взаимодействия администрации сельского поселения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Регламенты разрабатываются специалистами администрации сельского поселения, предоставляющими муниципальные услуги, в соответствии с действующим законодательством, устанавливающим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услуг,</w:t>
      </w:r>
      <w:r w:rsidRPr="00B96B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Краснодарского края.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разработке регламентов специалисты администрации сельского поселения предусматривают оптимизацию (повышение качества) предоставления муниципальных услуг, в том числе: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упорядочение административных процедур (действий);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B96B90" w:rsidRPr="00B96B90" w:rsidRDefault="00B96B90" w:rsidP="00B96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сельского поселения, предоставляющих муниципальную услугу, в том числе за счет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-1569720</wp:posOffset>
                </wp:positionV>
                <wp:extent cx="254000" cy="228600"/>
                <wp:effectExtent l="3810" t="0" r="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225pt;margin-top:-123.6pt;width:20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Специалист администрации сельского поселения, осуществляющей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должностных лиц администрации сельского поселения,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Регламенты, разработанные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утверждаются в установленном порядке постановлением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установлено федеральным законом.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 предоставлении муниципальной функции участвуют несколько специалистов администрации сельского поселения, регламент утверждается постановлением администрации сельского поселения.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Исполнение администрацией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государственных полномочий субъекта Российской Федерации, переданных им на основании закона Краснодарского края с предоставлением субвенций из краевого бюджета, осуществляется в порядке, установленном регламентом, утвержденным соответствующим органом исполнительной власти Краснодарского края, если иное не установлено законом Краснодарского края.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Регламенты разрабатываются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полномочий, предусмотренных законодательством Краснодарского края, и включаются в перечень муниципальных услуг и муниципальных функций по контролю и надзору, формируемый Управлением экономики и целевых программ Краснодарского края и размещаемый в федеральных государственных информационных системах «Федеральный реестр государственных услуг (функций)» и «Единый портал государственных и муниципальных услуг (функций)».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Проекты регламентов подлежат независимой экспертизе и экспертизе, главным специалистом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утверждение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3040044</wp:posOffset>
                </wp:positionH>
                <wp:positionV relativeFrom="paragraph">
                  <wp:posOffset>-860164</wp:posOffset>
                </wp:positionV>
                <wp:extent cx="297180" cy="161365"/>
                <wp:effectExtent l="0" t="0" r="762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239.35pt;margin-top:-67.75pt;width:23.4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QskAIAABU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  актов, то проект регламента направляется на экспертизу главному специалисту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проектов указанных актов.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предусмотренных нормативными правовыми актами Краснодарского края, на проект регламента дается отдельное заключение Управления экономики и целевых программ Краснодарского края об оценке регулирующего воздействия.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ответственное за утверждение регламента, обеспечивает учет замечаний и предложений, содержащихся в заключении главного специалиста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Повторного направления доработанного проекта регламента главному специалисту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заключение не требуется.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Разногласия между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проектам регламентов разрешаются в порядке, установленном инструкцией по делопроизводству.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Проекты регламентов, пояснительные записки к ним, а также заключение главного специалиста администрации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регламента и заключения независимой экспертизы размещаются на официальном сайте администрации муниципального образования </w:t>
      </w:r>
      <w:proofErr w:type="spellStart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Белоглинский</w:t>
      </w:r>
      <w:proofErr w:type="spellEnd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информационно-телекоммуникационной сети Интернет (далее - сеть Интернет).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Адрес официального сайта администрации муниципального образования </w:t>
      </w:r>
      <w:proofErr w:type="spellStart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Белоглинский</w:t>
      </w:r>
      <w:proofErr w:type="spellEnd"/>
      <w:r w:rsidRPr="00B96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belaya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glina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(раздел «Сельские 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поселния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/Успенское/Регламенты»).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регламентам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Наименование регламента определяется специалистами администрации сельского поселения,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регламент включаются следующие разделы: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положения;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стандарт предоставления муниципальной услуги;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формы контроля за исполнением регламента;</w:t>
      </w:r>
    </w:p>
    <w:p w:rsidR="00B96B90" w:rsidRPr="00B96B90" w:rsidRDefault="00164D89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6F5C6" wp14:editId="75FF778E">
                <wp:simplePos x="0" y="0"/>
                <wp:positionH relativeFrom="column">
                  <wp:posOffset>2997012</wp:posOffset>
                </wp:positionH>
                <wp:positionV relativeFrom="paragraph">
                  <wp:posOffset>-257511</wp:posOffset>
                </wp:positionV>
                <wp:extent cx="114151" cy="225910"/>
                <wp:effectExtent l="0" t="0" r="635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51" cy="22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236pt;margin-top:-20.3pt;width:9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досудебный (внесудебный) порядок обжалования решений и действий (бездействия) администрации сельского поселения, предоставляющей муниципальную услугу, а также ее должностных лиц.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Раздел, касающийся общих положений, состоит из следующих подразделов: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предмет регулирования регламента;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специалистов администрации сельского поселения, предоставляющих муниципальную услугу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специалистов администрации сельского поселения, предоставляющих муниципальную услугу, организаций, участвующих в предоставлении муниципальной услуги;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официальных сайтов администрации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структурных подразделений администрации сельского поселения, предоставляющих муниципальную услугу,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14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Стандарт предоставления муниципальной услуги должен содержать следующие подразделы: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2141"/>
      <w:bookmarkEnd w:id="7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наименование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142"/>
      <w:bookmarkEnd w:id="8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предоставляющие муниципальную услугу. Если в предоставлении муниципальной услуги участвуют также иные органы местного самоуправления, а также организации в случаях, предусмотренных законодательством Российской Федерации, то указываются все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органы местного самоуправления и организации, участие которых необходимо при исполнении муниципальной услуги. Также указываются требования </w:t>
      </w:r>
      <w:hyperlink r:id="rId11" w:history="1">
        <w:r w:rsidRPr="00B96B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пункта 3 статьи 7</w:t>
        </w:r>
      </w:hyperlink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143"/>
      <w:bookmarkEnd w:id="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2986256</wp:posOffset>
                </wp:positionH>
                <wp:positionV relativeFrom="paragraph">
                  <wp:posOffset>-2807970</wp:posOffset>
                </wp:positionV>
                <wp:extent cx="323850" cy="96819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96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DB0E28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235.15pt;margin-top:-221.1pt;width:25.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j7kgIAABU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" stroked="f">
                <v:textbox>
                  <w:txbxContent>
                    <w:p w:rsidR="00164D89" w:rsidRPr="00DB0E28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описание результата предоставления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2144"/>
      <w:bookmarkEnd w:id="10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срок предоставления муниципальной услуги, в том числе с учетом   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   являющихся результатом предоставления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2145"/>
      <w:bookmarkEnd w:id="11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2146"/>
      <w:bookmarkEnd w:id="12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 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</w:t>
      </w:r>
      <w:hyperlink r:id="rId12" w:history="1">
        <w:r w:rsidRPr="00B96B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персональных данных»;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147"/>
      <w:bookmarkEnd w:id="13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</w:t>
      </w:r>
      <w:hyperlink r:id="rId13" w:history="1">
        <w:r w:rsidRPr="00B96B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пунктов 1</w:t>
        </w:r>
      </w:hyperlink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4" w:history="1">
        <w:r w:rsidRPr="00B96B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 статьи 7</w:t>
        </w:r>
      </w:hyperlink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закона, а именно - установление запрета требовать от заявителя:</w:t>
      </w:r>
    </w:p>
    <w:bookmarkEnd w:id="14"/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2738830</wp:posOffset>
                </wp:positionH>
                <wp:positionV relativeFrom="paragraph">
                  <wp:posOffset>-3023197</wp:posOffset>
                </wp:positionV>
                <wp:extent cx="1241537" cy="204396"/>
                <wp:effectExtent l="0" t="0" r="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537" cy="204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DB0E28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215.65pt;margin-top:-238.05pt;width:97.7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" stroked="f">
                <v:textbox>
                  <w:txbxContent>
                    <w:p w:rsidR="00164D89" w:rsidRPr="00DB0E28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148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исчерпывающий перечень оснований для отказа в приеме документов, необходимых для предоставления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149"/>
      <w:bookmarkEnd w:id="15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 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2150"/>
      <w:bookmarkEnd w:id="16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 перечень услуг, которые являются необходимыми и обязательными для предоставления муниципальной услуги, в том числе сведения о документе    (документах), выдаваемом (выдаваемых) организациями, участвующими в предоставлении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2151"/>
      <w:bookmarkEnd w:id="17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 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2152"/>
      <w:bookmarkEnd w:id="18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2153"/>
      <w:bookmarkEnd w:id="19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154"/>
      <w:bookmarkEnd w:id="20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96B90" w:rsidRPr="00B96B90" w:rsidRDefault="00164D89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155"/>
      <w:bookmarkEnd w:id="21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54E30" wp14:editId="28D543FB">
                <wp:simplePos x="0" y="0"/>
                <wp:positionH relativeFrom="column">
                  <wp:posOffset>2857500</wp:posOffset>
                </wp:positionH>
                <wp:positionV relativeFrom="paragraph">
                  <wp:posOffset>-299720</wp:posOffset>
                </wp:positionV>
                <wp:extent cx="316230" cy="2667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DB0E28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left:0;text-align:left;margin-left:225pt;margin-top:-23.6pt;width:24.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tbkgIAABY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" stroked="f">
                <v:textbox>
                  <w:txbxContent>
                    <w:p w:rsidR="00164D89" w:rsidRPr="00DB0E28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156"/>
      <w:bookmarkEnd w:id="22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157"/>
      <w:bookmarkEnd w:id="23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2015"/>
      <w:bookmarkEnd w:id="24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 и услуг, которые     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2051"/>
      <w:bookmarkEnd w:id="25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2052"/>
      <w:bookmarkEnd w:id="26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состав документов, которые необходимы органу, предоставляющему муниципальную услугу, но находятся в иных органах и организациях;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2053"/>
      <w:bookmarkEnd w:id="27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bookmarkEnd w:id="28"/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предоставляющих государственную услугу, с органами государственной власти, органами местного самоуправления и организациями, участвующими в предоставлении муниципальной услуг, в том числе порядок и условия такого взаимодействия;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-661670</wp:posOffset>
                </wp:positionV>
                <wp:extent cx="289560" cy="297180"/>
                <wp:effectExtent l="635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DB0E28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230pt;margin-top:-52.1pt;width:22.8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WrkQIAABY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" stroked="f">
                <v:textbox>
                  <w:txbxContent>
                    <w:p w:rsidR="00164D89" w:rsidRPr="00DB0E28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2016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Блок-схема предоставления муниципальной услуги приводится в приложении к регламенту.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2017"/>
      <w:bookmarkEnd w:id="29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Описание каждой административной процедуры предусматривает: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2171"/>
      <w:bookmarkEnd w:id="30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основания для начала административной процедуры;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2172"/>
      <w:bookmarkEnd w:id="31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2173"/>
      <w:bookmarkEnd w:id="32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2174"/>
      <w:bookmarkEnd w:id="33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критерии принятия решений;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2175"/>
      <w:bookmarkEnd w:id="34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2176"/>
      <w:bookmarkEnd w:id="35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2018"/>
      <w:bookmarkEnd w:id="36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Раздел, касающийся форм контроля за предоставлением муниципальной услуги, состоит из следующих подразделов: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2181"/>
      <w:bookmarkEnd w:id="37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2182"/>
      <w:bookmarkEnd w:id="38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  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2183"/>
      <w:bookmarkEnd w:id="39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ответственность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2184"/>
      <w:bookmarkEnd w:id="40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2019"/>
      <w:bookmarkEnd w:id="41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В разделе, касающемся досудебного (внесудебного) порядка обжалования решений и действий (бездействия)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сельского поселения</w:t>
      </w: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предоставляющих муниципальную услугу, указываются:</w:t>
      </w:r>
    </w:p>
    <w:p w:rsidR="00B96B90" w:rsidRPr="00B96B90" w:rsidRDefault="00164D89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2191"/>
      <w:bookmarkEnd w:id="42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07B8A" wp14:editId="44702AE9">
                <wp:simplePos x="0" y="0"/>
                <wp:positionH relativeFrom="column">
                  <wp:posOffset>2760345</wp:posOffset>
                </wp:positionH>
                <wp:positionV relativeFrom="paragraph">
                  <wp:posOffset>-249443</wp:posOffset>
                </wp:positionV>
                <wp:extent cx="347681" cy="45719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8E5074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217.35pt;margin-top:-19.65pt;width:27.4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FjkAIAABU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" stroked="f">
                <v:textbox>
                  <w:txbxContent>
                    <w:p w:rsidR="00164D89" w:rsidRPr="008E5074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2192"/>
      <w:bookmarkEnd w:id="43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предмет досудебного (внесудебного) обжалования;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2193"/>
      <w:bookmarkEnd w:id="44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2194"/>
      <w:bookmarkEnd w:id="45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основания для начала процедуры досудебного (внесудебного) обжалования;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2195"/>
      <w:bookmarkEnd w:id="46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право заявителя на получение информации и документов, необходимых для обоснования и рассмотрения жалобы (претензии);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2196"/>
      <w:bookmarkEnd w:id="47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органы государственной власти и должностные лица, которым может быть направлена жалоба (претензия) заявителя в досудебном (внесудебном)  порядке;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2197"/>
      <w:bookmarkEnd w:id="48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сроки рассмотрения жалобы (претензии);</w:t>
      </w:r>
    </w:p>
    <w:bookmarkEnd w:id="49"/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tabs>
          <w:tab w:val="left" w:pos="-2532"/>
        </w:tabs>
        <w:autoSpaceDE w:val="0"/>
        <w:autoSpaceDN w:val="0"/>
        <w:adjustRightInd w:val="0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Успенского сельского 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Arial"/>
          <w:sz w:val="28"/>
          <w:szCs w:val="20"/>
          <w:lang w:eastAsia="ru-RU"/>
        </w:rPr>
        <w:t>поселения Белоглинского района                                                         В.В.Черкасов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96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Белоглинского района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04.07.2012 № 65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экспертизы проектов административных регламентов 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муниципальных услуг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проведения экспертизы проектов административных регламентов предоставления муниципальных услуг (далее - проект регламента), разработанных специалистами администрации Успенского сельского поселения Белоглинского района (далее - экспертиза).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Экспертиза проводится главным специалистом администрации сельского поселения.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3003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15" w:history="1">
        <w:r w:rsidRPr="00B96B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июля 2010 </w:t>
      </w:r>
      <w:proofErr w:type="spellStart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№ 210-ФЗ «Об 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3031"/>
      <w:bookmarkEnd w:id="50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</w:r>
      <w:hyperlink r:id="rId16" w:history="1">
        <w:r w:rsidRPr="00B96B9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 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3032"/>
      <w:bookmarkEnd w:id="51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3033"/>
      <w:bookmarkEnd w:id="52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оптимизация порядка предоставления муниципальной услуги, в том числе:</w:t>
      </w:r>
    </w:p>
    <w:bookmarkEnd w:id="53"/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упорядочение административных процедур (действий);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избыточных административных процедур (действий);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3004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 проекту регламента, направляемому на экспертизу, прилагаются проект нормативного правового акта администрации сельского поселения об утверждении регламента, блок-схема предоставления муниципальной услуги и пояснительная записка.</w:t>
      </w:r>
    </w:p>
    <w:p w:rsidR="00B96B90" w:rsidRPr="00B96B90" w:rsidRDefault="00B96B90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3005"/>
      <w:bookmarkEnd w:id="54"/>
      <w:r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Заключение на проект регламента представляется главным специалистом в срок не более 30 рабочих дней со дня его получения.</w:t>
      </w:r>
    </w:p>
    <w:p w:rsidR="00B96B90" w:rsidRPr="00B96B90" w:rsidRDefault="00164D89" w:rsidP="00B96B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3006"/>
      <w:bookmarkEnd w:id="55"/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5512C" wp14:editId="14E7E9D7">
                <wp:simplePos x="0" y="0"/>
                <wp:positionH relativeFrom="column">
                  <wp:posOffset>2986256</wp:posOffset>
                </wp:positionH>
                <wp:positionV relativeFrom="paragraph">
                  <wp:posOffset>-182207</wp:posOffset>
                </wp:positionV>
                <wp:extent cx="316230" cy="139850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D89" w:rsidRPr="00DB0E28" w:rsidRDefault="00164D89" w:rsidP="00B96B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left:0;text-align:left;margin-left:235.15pt;margin-top:-14.35pt;width:24.9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" stroked="f">
                <v:textbox>
                  <w:txbxContent>
                    <w:p w:rsidR="00164D89" w:rsidRPr="00DB0E28" w:rsidRDefault="00164D89" w:rsidP="00B96B9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0" w:rsidRPr="00B9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Специалист администрации сельского поселения, ответственное за утверждение регламента, обеспечивает учет замечаний и предложений, содержащихся в заключении главного специалиста администрации сельского поселения. Повторного направления доработанного проекта регламента главному специалисту администрации сельского поселения на заключение не требуется.</w:t>
      </w:r>
    </w:p>
    <w:bookmarkEnd w:id="56"/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90" w:rsidRPr="00B96B90" w:rsidRDefault="00B96B90" w:rsidP="00B96B90">
      <w:pPr>
        <w:widowControl w:val="0"/>
        <w:tabs>
          <w:tab w:val="left" w:pos="-2532"/>
        </w:tabs>
        <w:autoSpaceDE w:val="0"/>
        <w:autoSpaceDN w:val="0"/>
        <w:adjustRightInd w:val="0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6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Успенского сельского </w:t>
      </w:r>
    </w:p>
    <w:p w:rsidR="00B96B90" w:rsidRPr="00B96B90" w:rsidRDefault="00B96B90" w:rsidP="00B96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90">
        <w:rPr>
          <w:rFonts w:ascii="Times New Roman" w:eastAsia="Times New Roman" w:hAnsi="Times New Roman" w:cs="Arial"/>
          <w:sz w:val="28"/>
          <w:szCs w:val="20"/>
          <w:lang w:eastAsia="ru-RU"/>
        </w:rPr>
        <w:t>поселения Белоглинского района                                                         В.В.Черкасов</w:t>
      </w:r>
    </w:p>
    <w:p w:rsidR="008B2F22" w:rsidRDefault="008B2F22"/>
    <w:sectPr w:rsidR="008B2F22" w:rsidSect="00C83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C"/>
    <w:rsid w:val="00001752"/>
    <w:rsid w:val="00002DCE"/>
    <w:rsid w:val="00004080"/>
    <w:rsid w:val="000044C9"/>
    <w:rsid w:val="000121C2"/>
    <w:rsid w:val="0001399A"/>
    <w:rsid w:val="00014043"/>
    <w:rsid w:val="000144F1"/>
    <w:rsid w:val="0002080E"/>
    <w:rsid w:val="0002238C"/>
    <w:rsid w:val="000236D5"/>
    <w:rsid w:val="000247DD"/>
    <w:rsid w:val="00025D0C"/>
    <w:rsid w:val="0004097C"/>
    <w:rsid w:val="00041777"/>
    <w:rsid w:val="00043768"/>
    <w:rsid w:val="00060601"/>
    <w:rsid w:val="00062D6E"/>
    <w:rsid w:val="00064480"/>
    <w:rsid w:val="000651BE"/>
    <w:rsid w:val="0006734E"/>
    <w:rsid w:val="00073CBA"/>
    <w:rsid w:val="00083F60"/>
    <w:rsid w:val="000877B9"/>
    <w:rsid w:val="00091395"/>
    <w:rsid w:val="000913C6"/>
    <w:rsid w:val="0009237D"/>
    <w:rsid w:val="000A1EE3"/>
    <w:rsid w:val="000A2A3C"/>
    <w:rsid w:val="000A44EC"/>
    <w:rsid w:val="000A544A"/>
    <w:rsid w:val="000B0150"/>
    <w:rsid w:val="000B106E"/>
    <w:rsid w:val="000B273A"/>
    <w:rsid w:val="000B35B9"/>
    <w:rsid w:val="000B6BA7"/>
    <w:rsid w:val="000B74AC"/>
    <w:rsid w:val="000C4751"/>
    <w:rsid w:val="000C6725"/>
    <w:rsid w:val="000D1094"/>
    <w:rsid w:val="000D2AEF"/>
    <w:rsid w:val="000D53A0"/>
    <w:rsid w:val="000E103B"/>
    <w:rsid w:val="000E1E0E"/>
    <w:rsid w:val="000E6368"/>
    <w:rsid w:val="000E7DA3"/>
    <w:rsid w:val="000F12BD"/>
    <w:rsid w:val="000F2ECE"/>
    <w:rsid w:val="000F46CC"/>
    <w:rsid w:val="000F6B56"/>
    <w:rsid w:val="00100B25"/>
    <w:rsid w:val="00101B8F"/>
    <w:rsid w:val="00101C32"/>
    <w:rsid w:val="00102148"/>
    <w:rsid w:val="00111D83"/>
    <w:rsid w:val="00113199"/>
    <w:rsid w:val="00113F13"/>
    <w:rsid w:val="0011572E"/>
    <w:rsid w:val="00121C58"/>
    <w:rsid w:val="00121E1C"/>
    <w:rsid w:val="001228AF"/>
    <w:rsid w:val="0012509E"/>
    <w:rsid w:val="0012683E"/>
    <w:rsid w:val="001317D1"/>
    <w:rsid w:val="001323C9"/>
    <w:rsid w:val="0014143F"/>
    <w:rsid w:val="001418CE"/>
    <w:rsid w:val="00142585"/>
    <w:rsid w:val="00144A5C"/>
    <w:rsid w:val="00144CD1"/>
    <w:rsid w:val="00144DBE"/>
    <w:rsid w:val="0014735C"/>
    <w:rsid w:val="00147425"/>
    <w:rsid w:val="001477E9"/>
    <w:rsid w:val="001505B4"/>
    <w:rsid w:val="0015091E"/>
    <w:rsid w:val="00157EF5"/>
    <w:rsid w:val="00162697"/>
    <w:rsid w:val="00162D2C"/>
    <w:rsid w:val="001636BE"/>
    <w:rsid w:val="00164D89"/>
    <w:rsid w:val="00165FA1"/>
    <w:rsid w:val="001754F7"/>
    <w:rsid w:val="00176F07"/>
    <w:rsid w:val="00177A88"/>
    <w:rsid w:val="001852F5"/>
    <w:rsid w:val="0018569B"/>
    <w:rsid w:val="00195473"/>
    <w:rsid w:val="001A0C3C"/>
    <w:rsid w:val="001A3E95"/>
    <w:rsid w:val="001A5A74"/>
    <w:rsid w:val="001A6CCC"/>
    <w:rsid w:val="001B1565"/>
    <w:rsid w:val="001B1957"/>
    <w:rsid w:val="001C38F5"/>
    <w:rsid w:val="001C5C4A"/>
    <w:rsid w:val="001C6314"/>
    <w:rsid w:val="001D0442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1EDC"/>
    <w:rsid w:val="001F77CE"/>
    <w:rsid w:val="00201FE2"/>
    <w:rsid w:val="00203616"/>
    <w:rsid w:val="002065E4"/>
    <w:rsid w:val="00207F91"/>
    <w:rsid w:val="002109E9"/>
    <w:rsid w:val="00210A10"/>
    <w:rsid w:val="0021206E"/>
    <w:rsid w:val="00212D65"/>
    <w:rsid w:val="002141E0"/>
    <w:rsid w:val="002161CB"/>
    <w:rsid w:val="00220096"/>
    <w:rsid w:val="0022153F"/>
    <w:rsid w:val="00221B29"/>
    <w:rsid w:val="00222040"/>
    <w:rsid w:val="00222D89"/>
    <w:rsid w:val="0022438A"/>
    <w:rsid w:val="00234315"/>
    <w:rsid w:val="00234AC5"/>
    <w:rsid w:val="0023666F"/>
    <w:rsid w:val="00237AD4"/>
    <w:rsid w:val="002431FD"/>
    <w:rsid w:val="00246B53"/>
    <w:rsid w:val="0025129B"/>
    <w:rsid w:val="00256196"/>
    <w:rsid w:val="00261523"/>
    <w:rsid w:val="00263A0D"/>
    <w:rsid w:val="00264476"/>
    <w:rsid w:val="002670F5"/>
    <w:rsid w:val="0027210D"/>
    <w:rsid w:val="00282A2A"/>
    <w:rsid w:val="0028548C"/>
    <w:rsid w:val="00285AE8"/>
    <w:rsid w:val="00286616"/>
    <w:rsid w:val="0029799F"/>
    <w:rsid w:val="002A18A0"/>
    <w:rsid w:val="002A3029"/>
    <w:rsid w:val="002A4BDC"/>
    <w:rsid w:val="002B0635"/>
    <w:rsid w:val="002B073E"/>
    <w:rsid w:val="002B2A1B"/>
    <w:rsid w:val="002B2DD3"/>
    <w:rsid w:val="002B78D4"/>
    <w:rsid w:val="002C041F"/>
    <w:rsid w:val="002C0E40"/>
    <w:rsid w:val="002C19CD"/>
    <w:rsid w:val="002C1E2C"/>
    <w:rsid w:val="002C6520"/>
    <w:rsid w:val="002D1140"/>
    <w:rsid w:val="002D5729"/>
    <w:rsid w:val="002D77B6"/>
    <w:rsid w:val="002E442D"/>
    <w:rsid w:val="002F3C3D"/>
    <w:rsid w:val="002F3C41"/>
    <w:rsid w:val="002F4FDD"/>
    <w:rsid w:val="003020E8"/>
    <w:rsid w:val="00303961"/>
    <w:rsid w:val="00317104"/>
    <w:rsid w:val="00320AF3"/>
    <w:rsid w:val="0032186A"/>
    <w:rsid w:val="0032260B"/>
    <w:rsid w:val="00335325"/>
    <w:rsid w:val="00341125"/>
    <w:rsid w:val="003415C3"/>
    <w:rsid w:val="003455E1"/>
    <w:rsid w:val="003458C3"/>
    <w:rsid w:val="0035183F"/>
    <w:rsid w:val="00355F2D"/>
    <w:rsid w:val="0035715C"/>
    <w:rsid w:val="00364FDC"/>
    <w:rsid w:val="00365E4E"/>
    <w:rsid w:val="003672A4"/>
    <w:rsid w:val="003678CF"/>
    <w:rsid w:val="00372701"/>
    <w:rsid w:val="00372B65"/>
    <w:rsid w:val="00375949"/>
    <w:rsid w:val="00380344"/>
    <w:rsid w:val="003809E0"/>
    <w:rsid w:val="0038291B"/>
    <w:rsid w:val="00386126"/>
    <w:rsid w:val="00392EF1"/>
    <w:rsid w:val="00394912"/>
    <w:rsid w:val="003A074A"/>
    <w:rsid w:val="003A2EC4"/>
    <w:rsid w:val="003A605B"/>
    <w:rsid w:val="003B57C0"/>
    <w:rsid w:val="003B646D"/>
    <w:rsid w:val="003B79F7"/>
    <w:rsid w:val="003C3A1E"/>
    <w:rsid w:val="003C3B63"/>
    <w:rsid w:val="003D3649"/>
    <w:rsid w:val="003E15EC"/>
    <w:rsid w:val="003E19BE"/>
    <w:rsid w:val="003E1BBF"/>
    <w:rsid w:val="003E74F4"/>
    <w:rsid w:val="003F0CB6"/>
    <w:rsid w:val="003F183F"/>
    <w:rsid w:val="003F3EF6"/>
    <w:rsid w:val="003F4969"/>
    <w:rsid w:val="003F71BF"/>
    <w:rsid w:val="003F7F1C"/>
    <w:rsid w:val="004101D7"/>
    <w:rsid w:val="004150B4"/>
    <w:rsid w:val="0041799E"/>
    <w:rsid w:val="00420817"/>
    <w:rsid w:val="00421902"/>
    <w:rsid w:val="00422B4F"/>
    <w:rsid w:val="0042658F"/>
    <w:rsid w:val="0042707D"/>
    <w:rsid w:val="00434C0F"/>
    <w:rsid w:val="00437594"/>
    <w:rsid w:val="00446EBD"/>
    <w:rsid w:val="00453ADB"/>
    <w:rsid w:val="00455ADE"/>
    <w:rsid w:val="00461245"/>
    <w:rsid w:val="004627D2"/>
    <w:rsid w:val="00463C00"/>
    <w:rsid w:val="00464149"/>
    <w:rsid w:val="00470D46"/>
    <w:rsid w:val="0048472B"/>
    <w:rsid w:val="004848D2"/>
    <w:rsid w:val="00487FB6"/>
    <w:rsid w:val="004900EF"/>
    <w:rsid w:val="00490ED2"/>
    <w:rsid w:val="0049100C"/>
    <w:rsid w:val="0049135C"/>
    <w:rsid w:val="00493783"/>
    <w:rsid w:val="00493930"/>
    <w:rsid w:val="00494E9E"/>
    <w:rsid w:val="004953E1"/>
    <w:rsid w:val="004A0A5A"/>
    <w:rsid w:val="004A28CC"/>
    <w:rsid w:val="004A4CB6"/>
    <w:rsid w:val="004A551E"/>
    <w:rsid w:val="004A5EDA"/>
    <w:rsid w:val="004B2D83"/>
    <w:rsid w:val="004B2E97"/>
    <w:rsid w:val="004B2EF0"/>
    <w:rsid w:val="004C27C9"/>
    <w:rsid w:val="004C64E3"/>
    <w:rsid w:val="004D035B"/>
    <w:rsid w:val="004D1332"/>
    <w:rsid w:val="004D3881"/>
    <w:rsid w:val="004D38D3"/>
    <w:rsid w:val="004D5696"/>
    <w:rsid w:val="004D785B"/>
    <w:rsid w:val="004D7D72"/>
    <w:rsid w:val="004E0FED"/>
    <w:rsid w:val="004E3694"/>
    <w:rsid w:val="004F25B0"/>
    <w:rsid w:val="004F40C7"/>
    <w:rsid w:val="004F6014"/>
    <w:rsid w:val="00500CAA"/>
    <w:rsid w:val="00511CE9"/>
    <w:rsid w:val="00512B6F"/>
    <w:rsid w:val="0051703C"/>
    <w:rsid w:val="00517E2C"/>
    <w:rsid w:val="00520BDA"/>
    <w:rsid w:val="00521E3F"/>
    <w:rsid w:val="00524EC7"/>
    <w:rsid w:val="00531696"/>
    <w:rsid w:val="0053194D"/>
    <w:rsid w:val="00532B81"/>
    <w:rsid w:val="00532F35"/>
    <w:rsid w:val="005355A6"/>
    <w:rsid w:val="00535B20"/>
    <w:rsid w:val="00537341"/>
    <w:rsid w:val="00537417"/>
    <w:rsid w:val="0054579B"/>
    <w:rsid w:val="005457F3"/>
    <w:rsid w:val="0054636D"/>
    <w:rsid w:val="00546BCF"/>
    <w:rsid w:val="00551355"/>
    <w:rsid w:val="00552FA6"/>
    <w:rsid w:val="00553BD9"/>
    <w:rsid w:val="0056311F"/>
    <w:rsid w:val="00567990"/>
    <w:rsid w:val="005711ED"/>
    <w:rsid w:val="0057755D"/>
    <w:rsid w:val="005829AF"/>
    <w:rsid w:val="005845C2"/>
    <w:rsid w:val="0058582A"/>
    <w:rsid w:val="00585D18"/>
    <w:rsid w:val="00586066"/>
    <w:rsid w:val="00587F9E"/>
    <w:rsid w:val="00596E77"/>
    <w:rsid w:val="005A295B"/>
    <w:rsid w:val="005A7122"/>
    <w:rsid w:val="005B0B5B"/>
    <w:rsid w:val="005B0DA2"/>
    <w:rsid w:val="005B2968"/>
    <w:rsid w:val="005C26AA"/>
    <w:rsid w:val="005C42D1"/>
    <w:rsid w:val="005C6C77"/>
    <w:rsid w:val="005D11D2"/>
    <w:rsid w:val="005D2848"/>
    <w:rsid w:val="005D3340"/>
    <w:rsid w:val="005D56A1"/>
    <w:rsid w:val="005D5D0C"/>
    <w:rsid w:val="005D71B8"/>
    <w:rsid w:val="005D7869"/>
    <w:rsid w:val="005D7A66"/>
    <w:rsid w:val="005E5395"/>
    <w:rsid w:val="005F02EB"/>
    <w:rsid w:val="005F185D"/>
    <w:rsid w:val="005F3082"/>
    <w:rsid w:val="005F5938"/>
    <w:rsid w:val="005F620B"/>
    <w:rsid w:val="005F6BDE"/>
    <w:rsid w:val="00600FAA"/>
    <w:rsid w:val="00605831"/>
    <w:rsid w:val="0061265C"/>
    <w:rsid w:val="00617A0D"/>
    <w:rsid w:val="00617E19"/>
    <w:rsid w:val="00621C88"/>
    <w:rsid w:val="006232B2"/>
    <w:rsid w:val="00624412"/>
    <w:rsid w:val="006250D7"/>
    <w:rsid w:val="00626CE7"/>
    <w:rsid w:val="00630F6A"/>
    <w:rsid w:val="00635143"/>
    <w:rsid w:val="006376E4"/>
    <w:rsid w:val="00641477"/>
    <w:rsid w:val="00644D65"/>
    <w:rsid w:val="0064610B"/>
    <w:rsid w:val="006464C2"/>
    <w:rsid w:val="00654777"/>
    <w:rsid w:val="00661478"/>
    <w:rsid w:val="00663EC0"/>
    <w:rsid w:val="006659A3"/>
    <w:rsid w:val="006662D3"/>
    <w:rsid w:val="00670481"/>
    <w:rsid w:val="00681513"/>
    <w:rsid w:val="00686328"/>
    <w:rsid w:val="00691E51"/>
    <w:rsid w:val="00693749"/>
    <w:rsid w:val="00695F5D"/>
    <w:rsid w:val="006968A3"/>
    <w:rsid w:val="006A0F55"/>
    <w:rsid w:val="006A1042"/>
    <w:rsid w:val="006A1A8C"/>
    <w:rsid w:val="006A3F87"/>
    <w:rsid w:val="006A5097"/>
    <w:rsid w:val="006B1DDF"/>
    <w:rsid w:val="006B7767"/>
    <w:rsid w:val="006C067E"/>
    <w:rsid w:val="006C1DC2"/>
    <w:rsid w:val="006C24CB"/>
    <w:rsid w:val="006C3508"/>
    <w:rsid w:val="006C3AF9"/>
    <w:rsid w:val="006C437E"/>
    <w:rsid w:val="006C4AD0"/>
    <w:rsid w:val="006C527D"/>
    <w:rsid w:val="006D049A"/>
    <w:rsid w:val="006D345C"/>
    <w:rsid w:val="006D5380"/>
    <w:rsid w:val="006D5999"/>
    <w:rsid w:val="006D6DB6"/>
    <w:rsid w:val="006D723E"/>
    <w:rsid w:val="006D7FC1"/>
    <w:rsid w:val="006E19EA"/>
    <w:rsid w:val="006E2E87"/>
    <w:rsid w:val="006E4A6F"/>
    <w:rsid w:val="006E654F"/>
    <w:rsid w:val="006F14E1"/>
    <w:rsid w:val="006F3B3E"/>
    <w:rsid w:val="006F6FD6"/>
    <w:rsid w:val="006F7366"/>
    <w:rsid w:val="00704219"/>
    <w:rsid w:val="00706818"/>
    <w:rsid w:val="00707A0D"/>
    <w:rsid w:val="00707F5A"/>
    <w:rsid w:val="0071211D"/>
    <w:rsid w:val="0071775C"/>
    <w:rsid w:val="0073134C"/>
    <w:rsid w:val="0073164C"/>
    <w:rsid w:val="00731732"/>
    <w:rsid w:val="00734957"/>
    <w:rsid w:val="00737364"/>
    <w:rsid w:val="00747E49"/>
    <w:rsid w:val="0076089E"/>
    <w:rsid w:val="0076357D"/>
    <w:rsid w:val="00764B3F"/>
    <w:rsid w:val="00766BFE"/>
    <w:rsid w:val="00771621"/>
    <w:rsid w:val="007803ED"/>
    <w:rsid w:val="00780EA1"/>
    <w:rsid w:val="00784739"/>
    <w:rsid w:val="007853CE"/>
    <w:rsid w:val="007859ED"/>
    <w:rsid w:val="007912C3"/>
    <w:rsid w:val="00792503"/>
    <w:rsid w:val="007925CA"/>
    <w:rsid w:val="00794C4E"/>
    <w:rsid w:val="0079530F"/>
    <w:rsid w:val="007A20A2"/>
    <w:rsid w:val="007A473E"/>
    <w:rsid w:val="007A6EC1"/>
    <w:rsid w:val="007B03E4"/>
    <w:rsid w:val="007B1623"/>
    <w:rsid w:val="007B2A44"/>
    <w:rsid w:val="007B3E98"/>
    <w:rsid w:val="007B704C"/>
    <w:rsid w:val="007C524B"/>
    <w:rsid w:val="007C7ACA"/>
    <w:rsid w:val="007D1374"/>
    <w:rsid w:val="007D2E5C"/>
    <w:rsid w:val="007D3336"/>
    <w:rsid w:val="007D378C"/>
    <w:rsid w:val="007D4573"/>
    <w:rsid w:val="007D474A"/>
    <w:rsid w:val="007D645E"/>
    <w:rsid w:val="007D669F"/>
    <w:rsid w:val="007D7C8E"/>
    <w:rsid w:val="007E012B"/>
    <w:rsid w:val="007E0DD0"/>
    <w:rsid w:val="007E2362"/>
    <w:rsid w:val="007E32EF"/>
    <w:rsid w:val="007E3520"/>
    <w:rsid w:val="007F027F"/>
    <w:rsid w:val="007F0930"/>
    <w:rsid w:val="007F65C4"/>
    <w:rsid w:val="007F778A"/>
    <w:rsid w:val="00802F1D"/>
    <w:rsid w:val="00806CF8"/>
    <w:rsid w:val="00813A8B"/>
    <w:rsid w:val="00815086"/>
    <w:rsid w:val="00815139"/>
    <w:rsid w:val="0081639B"/>
    <w:rsid w:val="00823B19"/>
    <w:rsid w:val="0082725E"/>
    <w:rsid w:val="00830FF2"/>
    <w:rsid w:val="00834259"/>
    <w:rsid w:val="00834EE0"/>
    <w:rsid w:val="00835FD6"/>
    <w:rsid w:val="00836EF9"/>
    <w:rsid w:val="00843634"/>
    <w:rsid w:val="00845220"/>
    <w:rsid w:val="00845DBA"/>
    <w:rsid w:val="00851386"/>
    <w:rsid w:val="008516BF"/>
    <w:rsid w:val="0085408A"/>
    <w:rsid w:val="0085449A"/>
    <w:rsid w:val="0085677E"/>
    <w:rsid w:val="00860B21"/>
    <w:rsid w:val="008629C4"/>
    <w:rsid w:val="00863C88"/>
    <w:rsid w:val="0086411C"/>
    <w:rsid w:val="00864176"/>
    <w:rsid w:val="0086573B"/>
    <w:rsid w:val="008663EB"/>
    <w:rsid w:val="00867AD4"/>
    <w:rsid w:val="00871C92"/>
    <w:rsid w:val="00872DF7"/>
    <w:rsid w:val="008730A7"/>
    <w:rsid w:val="00875E6A"/>
    <w:rsid w:val="00877086"/>
    <w:rsid w:val="00880339"/>
    <w:rsid w:val="00882765"/>
    <w:rsid w:val="00884ACF"/>
    <w:rsid w:val="008965D5"/>
    <w:rsid w:val="008975D9"/>
    <w:rsid w:val="008A3551"/>
    <w:rsid w:val="008A5BEE"/>
    <w:rsid w:val="008A6554"/>
    <w:rsid w:val="008B090D"/>
    <w:rsid w:val="008B2F22"/>
    <w:rsid w:val="008B5A0D"/>
    <w:rsid w:val="008B7E0D"/>
    <w:rsid w:val="008C104F"/>
    <w:rsid w:val="008C2546"/>
    <w:rsid w:val="008C47B3"/>
    <w:rsid w:val="008C63EE"/>
    <w:rsid w:val="008C6D3B"/>
    <w:rsid w:val="008D3934"/>
    <w:rsid w:val="008D661B"/>
    <w:rsid w:val="008D734B"/>
    <w:rsid w:val="008E3988"/>
    <w:rsid w:val="008E3DB5"/>
    <w:rsid w:val="008E582C"/>
    <w:rsid w:val="008E7F95"/>
    <w:rsid w:val="008F1CBC"/>
    <w:rsid w:val="008F290F"/>
    <w:rsid w:val="008F4CF5"/>
    <w:rsid w:val="008F4DA8"/>
    <w:rsid w:val="008F51C8"/>
    <w:rsid w:val="008F7546"/>
    <w:rsid w:val="008F7953"/>
    <w:rsid w:val="00900297"/>
    <w:rsid w:val="0090363E"/>
    <w:rsid w:val="00911C3E"/>
    <w:rsid w:val="009152E6"/>
    <w:rsid w:val="00915CA4"/>
    <w:rsid w:val="00921968"/>
    <w:rsid w:val="009225E4"/>
    <w:rsid w:val="00924432"/>
    <w:rsid w:val="009246DD"/>
    <w:rsid w:val="00924C06"/>
    <w:rsid w:val="009302F4"/>
    <w:rsid w:val="00930AEC"/>
    <w:rsid w:val="009318B3"/>
    <w:rsid w:val="00934CDA"/>
    <w:rsid w:val="00935E82"/>
    <w:rsid w:val="00936B2F"/>
    <w:rsid w:val="00937B79"/>
    <w:rsid w:val="00940BA5"/>
    <w:rsid w:val="00944A94"/>
    <w:rsid w:val="009474DC"/>
    <w:rsid w:val="009535E1"/>
    <w:rsid w:val="00954A09"/>
    <w:rsid w:val="00961286"/>
    <w:rsid w:val="009627EB"/>
    <w:rsid w:val="00963787"/>
    <w:rsid w:val="00965303"/>
    <w:rsid w:val="00965771"/>
    <w:rsid w:val="0097138E"/>
    <w:rsid w:val="00971C4F"/>
    <w:rsid w:val="00973841"/>
    <w:rsid w:val="00975378"/>
    <w:rsid w:val="009764AF"/>
    <w:rsid w:val="0098057E"/>
    <w:rsid w:val="0098526B"/>
    <w:rsid w:val="00987628"/>
    <w:rsid w:val="00990463"/>
    <w:rsid w:val="0099106F"/>
    <w:rsid w:val="009926DB"/>
    <w:rsid w:val="009926F3"/>
    <w:rsid w:val="009943B2"/>
    <w:rsid w:val="009A15A5"/>
    <w:rsid w:val="009A1C89"/>
    <w:rsid w:val="009A1FF6"/>
    <w:rsid w:val="009A53AC"/>
    <w:rsid w:val="009A5A87"/>
    <w:rsid w:val="009B0AA9"/>
    <w:rsid w:val="009B12B8"/>
    <w:rsid w:val="009B1DF5"/>
    <w:rsid w:val="009C02EA"/>
    <w:rsid w:val="009C2DF0"/>
    <w:rsid w:val="009C2F44"/>
    <w:rsid w:val="009C33D2"/>
    <w:rsid w:val="009C3F76"/>
    <w:rsid w:val="009C7A00"/>
    <w:rsid w:val="009D2EC0"/>
    <w:rsid w:val="009D3722"/>
    <w:rsid w:val="009D46C8"/>
    <w:rsid w:val="009D6757"/>
    <w:rsid w:val="009E66F1"/>
    <w:rsid w:val="009F2AB7"/>
    <w:rsid w:val="009F2CEC"/>
    <w:rsid w:val="009F6C5F"/>
    <w:rsid w:val="009F7158"/>
    <w:rsid w:val="00A002E4"/>
    <w:rsid w:val="00A12678"/>
    <w:rsid w:val="00A12DCD"/>
    <w:rsid w:val="00A160C5"/>
    <w:rsid w:val="00A207D4"/>
    <w:rsid w:val="00A20F6A"/>
    <w:rsid w:val="00A2342B"/>
    <w:rsid w:val="00A25D6C"/>
    <w:rsid w:val="00A3235D"/>
    <w:rsid w:val="00A3239C"/>
    <w:rsid w:val="00A3324C"/>
    <w:rsid w:val="00A35170"/>
    <w:rsid w:val="00A44CDF"/>
    <w:rsid w:val="00A46622"/>
    <w:rsid w:val="00A52856"/>
    <w:rsid w:val="00A55A2D"/>
    <w:rsid w:val="00A63424"/>
    <w:rsid w:val="00A6547C"/>
    <w:rsid w:val="00A65EC0"/>
    <w:rsid w:val="00A665AA"/>
    <w:rsid w:val="00A66F37"/>
    <w:rsid w:val="00A67124"/>
    <w:rsid w:val="00A70D0D"/>
    <w:rsid w:val="00A72096"/>
    <w:rsid w:val="00A75793"/>
    <w:rsid w:val="00A82F74"/>
    <w:rsid w:val="00A85759"/>
    <w:rsid w:val="00A87F04"/>
    <w:rsid w:val="00A91169"/>
    <w:rsid w:val="00AA084C"/>
    <w:rsid w:val="00AA7708"/>
    <w:rsid w:val="00AB03B0"/>
    <w:rsid w:val="00AB0F18"/>
    <w:rsid w:val="00AB3F18"/>
    <w:rsid w:val="00AB437B"/>
    <w:rsid w:val="00AC09EB"/>
    <w:rsid w:val="00AC239D"/>
    <w:rsid w:val="00AC2B13"/>
    <w:rsid w:val="00AC68B4"/>
    <w:rsid w:val="00AD5563"/>
    <w:rsid w:val="00AE2198"/>
    <w:rsid w:val="00AE23FF"/>
    <w:rsid w:val="00AE470C"/>
    <w:rsid w:val="00AF155D"/>
    <w:rsid w:val="00AF2771"/>
    <w:rsid w:val="00AF33E8"/>
    <w:rsid w:val="00AF4D10"/>
    <w:rsid w:val="00AF5594"/>
    <w:rsid w:val="00B00CF1"/>
    <w:rsid w:val="00B07093"/>
    <w:rsid w:val="00B11A4F"/>
    <w:rsid w:val="00B15DBC"/>
    <w:rsid w:val="00B27F38"/>
    <w:rsid w:val="00B321D9"/>
    <w:rsid w:val="00B34651"/>
    <w:rsid w:val="00B42989"/>
    <w:rsid w:val="00B441EF"/>
    <w:rsid w:val="00B44213"/>
    <w:rsid w:val="00B507B9"/>
    <w:rsid w:val="00B566FB"/>
    <w:rsid w:val="00B57E2A"/>
    <w:rsid w:val="00B63F4C"/>
    <w:rsid w:val="00B7529F"/>
    <w:rsid w:val="00B8027E"/>
    <w:rsid w:val="00B81CD7"/>
    <w:rsid w:val="00B8622E"/>
    <w:rsid w:val="00B87A8A"/>
    <w:rsid w:val="00B9200E"/>
    <w:rsid w:val="00B95055"/>
    <w:rsid w:val="00B96A81"/>
    <w:rsid w:val="00B96B90"/>
    <w:rsid w:val="00BA26A7"/>
    <w:rsid w:val="00BA61D2"/>
    <w:rsid w:val="00BA625D"/>
    <w:rsid w:val="00BA6353"/>
    <w:rsid w:val="00BA6CB7"/>
    <w:rsid w:val="00BA74A2"/>
    <w:rsid w:val="00BB28E7"/>
    <w:rsid w:val="00BB497D"/>
    <w:rsid w:val="00BB6323"/>
    <w:rsid w:val="00BC02C0"/>
    <w:rsid w:val="00BC41C4"/>
    <w:rsid w:val="00BE1F15"/>
    <w:rsid w:val="00BE4B97"/>
    <w:rsid w:val="00BE7711"/>
    <w:rsid w:val="00BF0644"/>
    <w:rsid w:val="00BF1A8E"/>
    <w:rsid w:val="00BF305F"/>
    <w:rsid w:val="00BF33AE"/>
    <w:rsid w:val="00BF33F5"/>
    <w:rsid w:val="00BF3C8F"/>
    <w:rsid w:val="00BF7055"/>
    <w:rsid w:val="00C00EE0"/>
    <w:rsid w:val="00C018E8"/>
    <w:rsid w:val="00C01F5A"/>
    <w:rsid w:val="00C02B7B"/>
    <w:rsid w:val="00C047D5"/>
    <w:rsid w:val="00C06337"/>
    <w:rsid w:val="00C1488C"/>
    <w:rsid w:val="00C21C98"/>
    <w:rsid w:val="00C223F5"/>
    <w:rsid w:val="00C227CB"/>
    <w:rsid w:val="00C25393"/>
    <w:rsid w:val="00C25ED4"/>
    <w:rsid w:val="00C26014"/>
    <w:rsid w:val="00C269C7"/>
    <w:rsid w:val="00C27993"/>
    <w:rsid w:val="00C35319"/>
    <w:rsid w:val="00C40CEB"/>
    <w:rsid w:val="00C4482F"/>
    <w:rsid w:val="00C554F2"/>
    <w:rsid w:val="00C579E8"/>
    <w:rsid w:val="00C6220B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8336D"/>
    <w:rsid w:val="00C83F71"/>
    <w:rsid w:val="00C971DA"/>
    <w:rsid w:val="00CA1627"/>
    <w:rsid w:val="00CA3922"/>
    <w:rsid w:val="00CA5879"/>
    <w:rsid w:val="00CB53C5"/>
    <w:rsid w:val="00CB7667"/>
    <w:rsid w:val="00CC1396"/>
    <w:rsid w:val="00CC294E"/>
    <w:rsid w:val="00CC2B64"/>
    <w:rsid w:val="00CC5C03"/>
    <w:rsid w:val="00CD1983"/>
    <w:rsid w:val="00CD2468"/>
    <w:rsid w:val="00CD40CD"/>
    <w:rsid w:val="00CE0227"/>
    <w:rsid w:val="00CE491C"/>
    <w:rsid w:val="00CE6CAF"/>
    <w:rsid w:val="00CE6DA0"/>
    <w:rsid w:val="00CF150B"/>
    <w:rsid w:val="00CF50B9"/>
    <w:rsid w:val="00D00653"/>
    <w:rsid w:val="00D0326B"/>
    <w:rsid w:val="00D03DBA"/>
    <w:rsid w:val="00D065B7"/>
    <w:rsid w:val="00D06941"/>
    <w:rsid w:val="00D07629"/>
    <w:rsid w:val="00D12231"/>
    <w:rsid w:val="00D1324D"/>
    <w:rsid w:val="00D15C3A"/>
    <w:rsid w:val="00D16274"/>
    <w:rsid w:val="00D25249"/>
    <w:rsid w:val="00D25FCD"/>
    <w:rsid w:val="00D30E7B"/>
    <w:rsid w:val="00D31FD7"/>
    <w:rsid w:val="00D334F5"/>
    <w:rsid w:val="00D35BA3"/>
    <w:rsid w:val="00D3715E"/>
    <w:rsid w:val="00D37E80"/>
    <w:rsid w:val="00D40B61"/>
    <w:rsid w:val="00D46053"/>
    <w:rsid w:val="00D54F8E"/>
    <w:rsid w:val="00D57ED0"/>
    <w:rsid w:val="00D610A6"/>
    <w:rsid w:val="00D63A7B"/>
    <w:rsid w:val="00D63B9C"/>
    <w:rsid w:val="00D63E78"/>
    <w:rsid w:val="00D66763"/>
    <w:rsid w:val="00D66AE3"/>
    <w:rsid w:val="00D719EE"/>
    <w:rsid w:val="00D72479"/>
    <w:rsid w:val="00D730B5"/>
    <w:rsid w:val="00D75573"/>
    <w:rsid w:val="00D772E1"/>
    <w:rsid w:val="00D7763A"/>
    <w:rsid w:val="00D80706"/>
    <w:rsid w:val="00D8221A"/>
    <w:rsid w:val="00D83340"/>
    <w:rsid w:val="00D83AB1"/>
    <w:rsid w:val="00D84AD3"/>
    <w:rsid w:val="00D84CC4"/>
    <w:rsid w:val="00D86213"/>
    <w:rsid w:val="00D87857"/>
    <w:rsid w:val="00D915DF"/>
    <w:rsid w:val="00D91FBD"/>
    <w:rsid w:val="00D9489F"/>
    <w:rsid w:val="00D94D3B"/>
    <w:rsid w:val="00D956D8"/>
    <w:rsid w:val="00D96C1F"/>
    <w:rsid w:val="00DA11B0"/>
    <w:rsid w:val="00DA68E5"/>
    <w:rsid w:val="00DB3545"/>
    <w:rsid w:val="00DB5773"/>
    <w:rsid w:val="00DB6130"/>
    <w:rsid w:val="00DB682E"/>
    <w:rsid w:val="00DC065C"/>
    <w:rsid w:val="00DC4595"/>
    <w:rsid w:val="00DC7C3B"/>
    <w:rsid w:val="00DD1DFF"/>
    <w:rsid w:val="00DD2696"/>
    <w:rsid w:val="00DD380D"/>
    <w:rsid w:val="00DE5527"/>
    <w:rsid w:val="00DE6CAD"/>
    <w:rsid w:val="00DF4FFE"/>
    <w:rsid w:val="00E01842"/>
    <w:rsid w:val="00E05A57"/>
    <w:rsid w:val="00E115B2"/>
    <w:rsid w:val="00E176AF"/>
    <w:rsid w:val="00E17D42"/>
    <w:rsid w:val="00E211CD"/>
    <w:rsid w:val="00E2372F"/>
    <w:rsid w:val="00E24C4E"/>
    <w:rsid w:val="00E3137C"/>
    <w:rsid w:val="00E35D8E"/>
    <w:rsid w:val="00E370FA"/>
    <w:rsid w:val="00E45456"/>
    <w:rsid w:val="00E468F6"/>
    <w:rsid w:val="00E50D61"/>
    <w:rsid w:val="00E51961"/>
    <w:rsid w:val="00E55C8B"/>
    <w:rsid w:val="00E603CB"/>
    <w:rsid w:val="00E66204"/>
    <w:rsid w:val="00E70B0B"/>
    <w:rsid w:val="00E7118F"/>
    <w:rsid w:val="00E72868"/>
    <w:rsid w:val="00E748FD"/>
    <w:rsid w:val="00E74908"/>
    <w:rsid w:val="00E75A63"/>
    <w:rsid w:val="00E84E3A"/>
    <w:rsid w:val="00E9242D"/>
    <w:rsid w:val="00E953FF"/>
    <w:rsid w:val="00E95591"/>
    <w:rsid w:val="00EA11AF"/>
    <w:rsid w:val="00EA295F"/>
    <w:rsid w:val="00EA5248"/>
    <w:rsid w:val="00EA7851"/>
    <w:rsid w:val="00EB070C"/>
    <w:rsid w:val="00EB1F31"/>
    <w:rsid w:val="00EC09D4"/>
    <w:rsid w:val="00EC57C7"/>
    <w:rsid w:val="00EC609B"/>
    <w:rsid w:val="00ED1922"/>
    <w:rsid w:val="00ED1ED5"/>
    <w:rsid w:val="00ED78D2"/>
    <w:rsid w:val="00ED7994"/>
    <w:rsid w:val="00EE266E"/>
    <w:rsid w:val="00EE4128"/>
    <w:rsid w:val="00EE7ECD"/>
    <w:rsid w:val="00EF0048"/>
    <w:rsid w:val="00EF3B3D"/>
    <w:rsid w:val="00EF519D"/>
    <w:rsid w:val="00EF569D"/>
    <w:rsid w:val="00F01FA2"/>
    <w:rsid w:val="00F043D2"/>
    <w:rsid w:val="00F04B60"/>
    <w:rsid w:val="00F12727"/>
    <w:rsid w:val="00F13C3C"/>
    <w:rsid w:val="00F145E0"/>
    <w:rsid w:val="00F15A36"/>
    <w:rsid w:val="00F160A7"/>
    <w:rsid w:val="00F228EF"/>
    <w:rsid w:val="00F2582B"/>
    <w:rsid w:val="00F30DD5"/>
    <w:rsid w:val="00F36228"/>
    <w:rsid w:val="00F36BF3"/>
    <w:rsid w:val="00F513A1"/>
    <w:rsid w:val="00F527D0"/>
    <w:rsid w:val="00F548EB"/>
    <w:rsid w:val="00F57741"/>
    <w:rsid w:val="00F604B1"/>
    <w:rsid w:val="00F61372"/>
    <w:rsid w:val="00F61576"/>
    <w:rsid w:val="00F61ECF"/>
    <w:rsid w:val="00F6287E"/>
    <w:rsid w:val="00F66293"/>
    <w:rsid w:val="00F67D86"/>
    <w:rsid w:val="00F77F05"/>
    <w:rsid w:val="00F819D7"/>
    <w:rsid w:val="00F8358F"/>
    <w:rsid w:val="00F916FA"/>
    <w:rsid w:val="00F94012"/>
    <w:rsid w:val="00F95DB0"/>
    <w:rsid w:val="00F97060"/>
    <w:rsid w:val="00F97D7D"/>
    <w:rsid w:val="00FA056F"/>
    <w:rsid w:val="00FA1853"/>
    <w:rsid w:val="00FA1ED0"/>
    <w:rsid w:val="00FB0928"/>
    <w:rsid w:val="00FB1DE0"/>
    <w:rsid w:val="00FB5141"/>
    <w:rsid w:val="00FC0E95"/>
    <w:rsid w:val="00FC16AD"/>
    <w:rsid w:val="00FD1177"/>
    <w:rsid w:val="00FD21EC"/>
    <w:rsid w:val="00FD2754"/>
    <w:rsid w:val="00FD27DE"/>
    <w:rsid w:val="00FD5078"/>
    <w:rsid w:val="00FD55D3"/>
    <w:rsid w:val="00FD75BB"/>
    <w:rsid w:val="00FE06B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B90"/>
    <w:pPr>
      <w:keepNext/>
      <w:keepLines/>
      <w:spacing w:before="480" w:after="0" w:line="288" w:lineRule="auto"/>
      <w:outlineLvl w:val="0"/>
    </w:pPr>
    <w:rPr>
      <w:rFonts w:ascii="Cambria" w:eastAsia="Times New Roman" w:hAnsi="Cambria" w:cs="Times New Roman"/>
      <w:b/>
      <w:bCs/>
      <w:i/>
      <w:i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B96B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B96B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4">
    <w:name w:val="heading 4"/>
    <w:basedOn w:val="a"/>
    <w:next w:val="a"/>
    <w:link w:val="40"/>
    <w:uiPriority w:val="99"/>
    <w:qFormat/>
    <w:rsid w:val="00B96B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B96B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B96B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B96B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B96B90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B96B90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90"/>
    <w:rPr>
      <w:rFonts w:ascii="Cambria" w:eastAsia="Times New Roman" w:hAnsi="Cambria" w:cs="Times New Roman"/>
      <w:b/>
      <w:bCs/>
      <w:i/>
      <w:i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B96B90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B96B90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B96B90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B96B90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96B90"/>
  </w:style>
  <w:style w:type="paragraph" w:styleId="a3">
    <w:name w:val="caption"/>
    <w:basedOn w:val="a"/>
    <w:next w:val="a"/>
    <w:uiPriority w:val="35"/>
    <w:qFormat/>
    <w:rsid w:val="00B96B90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96B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96B9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B96B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90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8">
    <w:name w:val="Strong"/>
    <w:uiPriority w:val="22"/>
    <w:qFormat/>
    <w:rsid w:val="00B96B90"/>
    <w:rPr>
      <w:b/>
      <w:bCs/>
      <w:spacing w:val="0"/>
    </w:rPr>
  </w:style>
  <w:style w:type="character" w:styleId="a9">
    <w:name w:val="Emphasis"/>
    <w:uiPriority w:val="20"/>
    <w:qFormat/>
    <w:rsid w:val="00B96B9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96B9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96B9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96B90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96B90"/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B96B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90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B96B9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96B9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96B90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96B90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96B9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qFormat/>
    <w:rsid w:val="00B96B90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styleId="af4">
    <w:name w:val="header"/>
    <w:basedOn w:val="a"/>
    <w:link w:val="af5"/>
    <w:uiPriority w:val="99"/>
    <w:rsid w:val="00B9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96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rsid w:val="00B96B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B9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B96B90"/>
    <w:rPr>
      <w:rFonts w:cs="Times New Roman"/>
    </w:rPr>
  </w:style>
  <w:style w:type="paragraph" w:customStyle="1" w:styleId="ConsPlusNormal">
    <w:name w:val="ConsPlusNormal"/>
    <w:uiPriority w:val="99"/>
    <w:rsid w:val="00B96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96B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6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B96B9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b">
    <w:name w:val="Hyperlink"/>
    <w:rsid w:val="00B96B90"/>
    <w:rPr>
      <w:color w:val="0000FF"/>
      <w:u w:val="single"/>
    </w:rPr>
  </w:style>
  <w:style w:type="paragraph" w:styleId="afc">
    <w:name w:val="Body Text"/>
    <w:basedOn w:val="a"/>
    <w:link w:val="afd"/>
    <w:rsid w:val="00B96B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fd">
    <w:name w:val="Основной текст Знак"/>
    <w:basedOn w:val="a0"/>
    <w:link w:val="afc"/>
    <w:rsid w:val="00B96B90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character" w:customStyle="1" w:styleId="afe">
    <w:name w:val="Гипертекстовая ссылка"/>
    <w:rsid w:val="00B96B9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B90"/>
    <w:pPr>
      <w:keepNext/>
      <w:keepLines/>
      <w:spacing w:before="480" w:after="0" w:line="288" w:lineRule="auto"/>
      <w:outlineLvl w:val="0"/>
    </w:pPr>
    <w:rPr>
      <w:rFonts w:ascii="Cambria" w:eastAsia="Times New Roman" w:hAnsi="Cambria" w:cs="Times New Roman"/>
      <w:b/>
      <w:bCs/>
      <w:i/>
      <w:iCs/>
      <w:color w:val="365F9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B96B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B96B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4">
    <w:name w:val="heading 4"/>
    <w:basedOn w:val="a"/>
    <w:next w:val="a"/>
    <w:link w:val="40"/>
    <w:uiPriority w:val="99"/>
    <w:qFormat/>
    <w:rsid w:val="00B96B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B96B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B96B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B96B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B96B90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B96B90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90"/>
    <w:rPr>
      <w:rFonts w:ascii="Cambria" w:eastAsia="Times New Roman" w:hAnsi="Cambria" w:cs="Times New Roman"/>
      <w:b/>
      <w:bCs/>
      <w:i/>
      <w:i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B96B90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B96B90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B96B90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B96B90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B96B90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96B90"/>
  </w:style>
  <w:style w:type="paragraph" w:styleId="a3">
    <w:name w:val="caption"/>
    <w:basedOn w:val="a"/>
    <w:next w:val="a"/>
    <w:uiPriority w:val="35"/>
    <w:qFormat/>
    <w:rsid w:val="00B96B90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96B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96B9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B96B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90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8">
    <w:name w:val="Strong"/>
    <w:uiPriority w:val="22"/>
    <w:qFormat/>
    <w:rsid w:val="00B96B90"/>
    <w:rPr>
      <w:b/>
      <w:bCs/>
      <w:spacing w:val="0"/>
    </w:rPr>
  </w:style>
  <w:style w:type="character" w:styleId="a9">
    <w:name w:val="Emphasis"/>
    <w:uiPriority w:val="20"/>
    <w:qFormat/>
    <w:rsid w:val="00B96B9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96B9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96B9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96B90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96B90"/>
    <w:rPr>
      <w:rFonts w:ascii="Calibri" w:eastAsia="Calibri" w:hAnsi="Calibri" w:cs="Times New Roman"/>
      <w:color w:val="943634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B96B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90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B96B90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96B9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96B90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96B90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96B9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qFormat/>
    <w:rsid w:val="00B96B90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color w:val="622423"/>
      <w:sz w:val="22"/>
      <w:szCs w:val="22"/>
    </w:rPr>
  </w:style>
  <w:style w:type="paragraph" w:styleId="af4">
    <w:name w:val="header"/>
    <w:basedOn w:val="a"/>
    <w:link w:val="af5"/>
    <w:uiPriority w:val="99"/>
    <w:rsid w:val="00B9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96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rsid w:val="00B96B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B96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B96B90"/>
    <w:rPr>
      <w:rFonts w:cs="Times New Roman"/>
    </w:rPr>
  </w:style>
  <w:style w:type="paragraph" w:customStyle="1" w:styleId="ConsPlusNormal">
    <w:name w:val="ConsPlusNormal"/>
    <w:uiPriority w:val="99"/>
    <w:rsid w:val="00B96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96B9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6B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B96B9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b">
    <w:name w:val="Hyperlink"/>
    <w:rsid w:val="00B96B90"/>
    <w:rPr>
      <w:color w:val="0000FF"/>
      <w:u w:val="single"/>
    </w:rPr>
  </w:style>
  <w:style w:type="paragraph" w:styleId="afc">
    <w:name w:val="Body Text"/>
    <w:basedOn w:val="a"/>
    <w:link w:val="afd"/>
    <w:rsid w:val="00B96B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ru-RU"/>
    </w:rPr>
  </w:style>
  <w:style w:type="character" w:customStyle="1" w:styleId="afd">
    <w:name w:val="Основной текст Знак"/>
    <w:basedOn w:val="a0"/>
    <w:link w:val="afc"/>
    <w:rsid w:val="00B96B90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character" w:customStyle="1" w:styleId="afe">
    <w:name w:val="Гипертекстовая ссылка"/>
    <w:rsid w:val="00B96B9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176;fld=134;dst=100054" TargetMode="External"/><Relationship Id="rId13" Type="http://schemas.openxmlformats.org/officeDocument/2006/relationships/hyperlink" Target="garantF1://12077515.7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2;n=50176;fld=134;dst=100051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77515.1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205;fld=134;dst=100020" TargetMode="External"/><Relationship Id="rId11" Type="http://schemas.openxmlformats.org/officeDocument/2006/relationships/hyperlink" Target="garantF1://12077515.73" TargetMode="External"/><Relationship Id="rId5" Type="http://schemas.openxmlformats.org/officeDocument/2006/relationships/hyperlink" Target="consultantplus://offline/main?base=LAW;n=116783;fld=134;dst=100115" TargetMode="External"/><Relationship Id="rId15" Type="http://schemas.openxmlformats.org/officeDocument/2006/relationships/hyperlink" Target="garantF1://12077515.13" TargetMode="External"/><Relationship Id="rId10" Type="http://schemas.openxmlformats.org/officeDocument/2006/relationships/hyperlink" Target="consultantplus://offline/main?base=LAW;n=116783;fld=134;dst=100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garantF1://12077515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6810</Words>
  <Characters>38818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I. Общие положения</vt:lpstr>
      <vt:lpstr>    II. Требования к регламентам</vt:lpstr>
      <vt:lpstr>    б) сведения о размере платы за услуги организации (организаций), участвующей (уч</vt:lpstr>
      <vt:lpstr>    в) срок исполнения муниципальной функции.</vt:lpstr>
      <vt:lpstr>    10. В подразделе, касающемся порядка информирования об исполнении муниципальной </vt:lpstr>
      <vt:lpstr>    III. Организация независимой экспертизы проектов регламентов</vt:lpstr>
      <vt:lpstr>    I. Общие положения</vt:lpstr>
      <vt:lpstr>    II. Требования к регламентам</vt:lpstr>
    </vt:vector>
  </TitlesOfParts>
  <Company>Home</Company>
  <LinksUpToDate>false</LinksUpToDate>
  <CharactersWithSpaces>45537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2013-10-02T10:42:00Z</cp:lastPrinted>
  <dcterms:created xsi:type="dcterms:W3CDTF">2012-07-17T09:43:00Z</dcterms:created>
  <dcterms:modified xsi:type="dcterms:W3CDTF">2013-10-02T10:51:00Z</dcterms:modified>
</cp:coreProperties>
</file>